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64B2A" w14:textId="799A8B9B" w:rsidR="006938B5" w:rsidRDefault="006938B5" w:rsidP="000709A9">
      <w:pPr>
        <w:pStyle w:val="paragraph"/>
        <w:shd w:val="clear" w:color="auto" w:fill="FFFFFF" w:themeFill="background1"/>
        <w:spacing w:before="0" w:beforeAutospacing="0" w:after="0" w:afterAutospacing="0"/>
        <w:textAlignment w:val="baseline"/>
        <w:rPr>
          <w:rStyle w:val="normaltextrun"/>
          <w:rFonts w:ascii="Univers Condensed" w:eastAsia="Calibri" w:hAnsi="Univers Condensed"/>
          <w:b/>
          <w:bCs/>
          <w:sz w:val="40"/>
          <w:szCs w:val="40"/>
        </w:rPr>
      </w:pPr>
      <w:bookmarkStart w:id="0" w:name="_GoBack"/>
      <w:bookmarkEnd w:id="0"/>
      <w:r>
        <w:rPr>
          <w:rFonts w:ascii="Univers Condensed" w:eastAsia="Calibri" w:hAnsi="Univers Condensed"/>
          <w:b/>
          <w:bCs/>
          <w:noProof/>
          <w:sz w:val="40"/>
          <w:szCs w:val="40"/>
        </w:rPr>
        <w:drawing>
          <wp:anchor distT="0" distB="0" distL="114300" distR="114300" simplePos="0" relativeHeight="251658240" behindDoc="0" locked="0" layoutInCell="1" allowOverlap="1" wp14:anchorId="38EAAD4D" wp14:editId="06C6CA6D">
            <wp:simplePos x="0" y="0"/>
            <wp:positionH relativeFrom="margin">
              <wp:align>left</wp:align>
            </wp:positionH>
            <wp:positionV relativeFrom="paragraph">
              <wp:posOffset>-548640</wp:posOffset>
            </wp:positionV>
            <wp:extent cx="2440745" cy="642847"/>
            <wp:effectExtent l="0" t="0" r="0" b="508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0745" cy="642847"/>
                    </a:xfrm>
                    <a:prstGeom prst="rect">
                      <a:avLst/>
                    </a:prstGeom>
                  </pic:spPr>
                </pic:pic>
              </a:graphicData>
            </a:graphic>
            <wp14:sizeRelH relativeFrom="margin">
              <wp14:pctWidth>0</wp14:pctWidth>
            </wp14:sizeRelH>
            <wp14:sizeRelV relativeFrom="margin">
              <wp14:pctHeight>0</wp14:pctHeight>
            </wp14:sizeRelV>
          </wp:anchor>
        </w:drawing>
      </w:r>
    </w:p>
    <w:p w14:paraId="0F1419F0" w14:textId="13BA4149" w:rsidR="00437BAD" w:rsidRPr="00B16B35" w:rsidRDefault="008F14FE" w:rsidP="00437BAD">
      <w:pPr>
        <w:pStyle w:val="paragraph"/>
        <w:shd w:val="clear" w:color="auto" w:fill="FFFFFF" w:themeFill="background1"/>
        <w:spacing w:before="0" w:beforeAutospacing="0" w:after="0" w:afterAutospacing="0"/>
        <w:textAlignment w:val="baseline"/>
        <w:rPr>
          <w:rStyle w:val="normaltextrun"/>
          <w:rFonts w:ascii="Univers Condensed" w:eastAsia="Calibri" w:hAnsi="Univers Condensed"/>
          <w:b/>
          <w:bCs/>
          <w:sz w:val="40"/>
          <w:szCs w:val="40"/>
          <w:lang w:val="it-IT"/>
        </w:rPr>
      </w:pPr>
      <w:r w:rsidRPr="00814B98">
        <w:rPr>
          <w:rStyle w:val="normaltextrun"/>
          <w:rFonts w:ascii="Univers Condensed" w:eastAsia="Calibri" w:hAnsi="Univers Condensed"/>
          <w:b/>
          <w:bCs/>
          <w:sz w:val="40"/>
          <w:szCs w:val="40"/>
          <w:lang w:val="it-IT"/>
        </w:rPr>
        <w:t>Dichiarazione</w:t>
      </w:r>
      <w:r w:rsidRPr="00B16B35">
        <w:rPr>
          <w:rStyle w:val="normaltextrun"/>
          <w:rFonts w:ascii="Univers Condensed" w:eastAsia="Calibri" w:hAnsi="Univers Condensed"/>
          <w:b/>
          <w:bCs/>
          <w:sz w:val="40"/>
          <w:szCs w:val="40"/>
          <w:lang w:val="it-IT"/>
        </w:rPr>
        <w:t xml:space="preserve"> </w:t>
      </w:r>
      <w:r w:rsidR="00437BAD" w:rsidRPr="00B16B35">
        <w:rPr>
          <w:rStyle w:val="normaltextrun"/>
          <w:rFonts w:ascii="Univers Condensed" w:eastAsia="Calibri" w:hAnsi="Univers Condensed"/>
          <w:b/>
          <w:bCs/>
          <w:sz w:val="40"/>
          <w:szCs w:val="40"/>
          <w:lang w:val="it-IT"/>
        </w:rPr>
        <w:t>dell'IFLA sul prestito digitale controllato</w:t>
      </w:r>
    </w:p>
    <w:p w14:paraId="5561D04C" w14:textId="77777777" w:rsidR="00472CB9" w:rsidRPr="00B16B35" w:rsidRDefault="00472CB9" w:rsidP="00437BAD">
      <w:pPr>
        <w:pStyle w:val="paragraph"/>
        <w:shd w:val="clear" w:color="auto" w:fill="FFFFFF" w:themeFill="background1"/>
        <w:spacing w:before="0" w:beforeAutospacing="0" w:after="0" w:afterAutospacing="0"/>
        <w:textAlignment w:val="baseline"/>
        <w:rPr>
          <w:rStyle w:val="normaltextrun"/>
          <w:rFonts w:ascii="Univers Condensed" w:eastAsia="Calibri" w:hAnsi="Univers Condensed"/>
          <w:b/>
          <w:bCs/>
          <w:sz w:val="40"/>
          <w:szCs w:val="40"/>
          <w:lang w:val="it-IT"/>
        </w:rPr>
      </w:pPr>
    </w:p>
    <w:p w14:paraId="19B82E7B" w14:textId="4544B8B0" w:rsidR="00D530E6" w:rsidRPr="00B16B35" w:rsidRDefault="00D530E6" w:rsidP="00D530E6">
      <w:pPr>
        <w:jc w:val="both"/>
        <w:rPr>
          <w:rFonts w:ascii="Univers" w:hAnsi="Univers" w:cs="Times New Roman"/>
          <w:sz w:val="24"/>
          <w:szCs w:val="24"/>
          <w:lang w:val="it-IT"/>
        </w:rPr>
      </w:pPr>
      <w:r w:rsidRPr="00B16B35">
        <w:rPr>
          <w:rFonts w:ascii="Univers" w:hAnsi="Univers" w:cs="Times New Roman"/>
          <w:sz w:val="24"/>
          <w:szCs w:val="24"/>
          <w:lang w:val="it-IT"/>
        </w:rPr>
        <w:t xml:space="preserve">Negli ultimi due anni si è parlato molto di </w:t>
      </w:r>
      <w:r w:rsidR="001949D8" w:rsidRPr="00B16B35">
        <w:rPr>
          <w:rFonts w:ascii="Univers" w:hAnsi="Univers" w:cs="Times New Roman"/>
          <w:sz w:val="24"/>
          <w:szCs w:val="24"/>
          <w:lang w:val="it-IT"/>
        </w:rPr>
        <w:t xml:space="preserve">Prestito Digitale Controllato </w:t>
      </w:r>
      <w:r w:rsidR="00814B98" w:rsidRPr="00814B98">
        <w:rPr>
          <w:rFonts w:ascii="Univers" w:hAnsi="Univers" w:cs="Times New Roman"/>
          <w:sz w:val="24"/>
          <w:szCs w:val="24"/>
          <w:lang w:val="it-IT"/>
        </w:rPr>
        <w:t>(PDC</w:t>
      </w:r>
      <w:r w:rsidRPr="00814B98">
        <w:rPr>
          <w:rFonts w:ascii="Univers" w:hAnsi="Univers" w:cs="Times New Roman"/>
          <w:sz w:val="24"/>
          <w:szCs w:val="24"/>
          <w:lang w:val="it-IT"/>
        </w:rPr>
        <w:t>)</w:t>
      </w:r>
      <w:r w:rsidRPr="00B16B35">
        <w:rPr>
          <w:rFonts w:ascii="Univers" w:hAnsi="Univers" w:cs="Times New Roman"/>
          <w:sz w:val="24"/>
          <w:szCs w:val="24"/>
          <w:lang w:val="it-IT"/>
        </w:rPr>
        <w:t xml:space="preserve">, in particolare </w:t>
      </w:r>
      <w:r w:rsidRPr="00A96FCB">
        <w:rPr>
          <w:rFonts w:ascii="Univers" w:hAnsi="Univers" w:cs="Times New Roman"/>
          <w:sz w:val="24"/>
          <w:szCs w:val="24"/>
          <w:lang w:val="it-IT"/>
        </w:rPr>
        <w:t>nel contesto</w:t>
      </w:r>
      <w:r w:rsidRPr="00B16B35">
        <w:rPr>
          <w:rFonts w:ascii="Univers" w:hAnsi="Univers" w:cs="Times New Roman"/>
          <w:sz w:val="24"/>
          <w:szCs w:val="24"/>
          <w:lang w:val="it-IT"/>
        </w:rPr>
        <w:t xml:space="preserve"> della pandemia di COVID-19. Sebbene il termine specifico sia stato utilizzato solo in tempi relativamente recenti</w:t>
      </w:r>
      <w:r w:rsidR="000709A9" w:rsidRPr="000709A9">
        <w:rPr>
          <w:rFonts w:ascii="Univers" w:hAnsi="Univers" w:cs="Times New Roman"/>
          <w:sz w:val="24"/>
          <w:szCs w:val="24"/>
          <w:vertAlign w:val="superscript"/>
        </w:rPr>
        <w:footnoteReference w:id="1"/>
      </w:r>
      <w:r w:rsidR="000709A9" w:rsidRPr="00B16B35">
        <w:rPr>
          <w:rFonts w:ascii="Univers" w:hAnsi="Univers" w:cs="Times New Roman"/>
          <w:sz w:val="24"/>
          <w:szCs w:val="24"/>
          <w:lang w:val="it-IT"/>
        </w:rPr>
        <w:t xml:space="preserve">, </w:t>
      </w:r>
      <w:r w:rsidRPr="00B16B35">
        <w:rPr>
          <w:rFonts w:ascii="Univers" w:hAnsi="Univers" w:cs="Times New Roman"/>
          <w:sz w:val="24"/>
          <w:szCs w:val="24"/>
          <w:lang w:val="it-IT"/>
        </w:rPr>
        <w:t>forme di prestito controllato sono state utilizzate per molti anni, ad esempio nell'ambito della fornitura di documenti. In quanto tale, il prestito controllato ha contribuito a realizzare la missione delle biblioteche di sostenere la ricerca, l'istruzione e la partecipazione culturale entro i limiti delle leggi sul diritto d'autore esistenti.</w:t>
      </w:r>
    </w:p>
    <w:p w14:paraId="49DBF395" w14:textId="77777777" w:rsidR="00D530E6" w:rsidRPr="00B16B35" w:rsidRDefault="00D530E6" w:rsidP="00D530E6">
      <w:pPr>
        <w:jc w:val="both"/>
        <w:rPr>
          <w:rFonts w:ascii="Univers" w:hAnsi="Univers" w:cs="Times New Roman"/>
          <w:sz w:val="24"/>
          <w:szCs w:val="24"/>
          <w:lang w:val="it-IT"/>
        </w:rPr>
      </w:pPr>
    </w:p>
    <w:p w14:paraId="161C7F3C" w14:textId="2CE08C38" w:rsidR="00D530E6" w:rsidRPr="00B16B35" w:rsidRDefault="00D530E6" w:rsidP="00D530E6">
      <w:pPr>
        <w:jc w:val="both"/>
        <w:rPr>
          <w:rFonts w:ascii="Univers" w:hAnsi="Univers" w:cs="Times New Roman"/>
          <w:sz w:val="24"/>
          <w:szCs w:val="24"/>
          <w:lang w:val="it-IT"/>
        </w:rPr>
      </w:pPr>
      <w:r w:rsidRPr="00B16B35">
        <w:rPr>
          <w:rFonts w:ascii="Univers" w:hAnsi="Univers" w:cs="Times New Roman"/>
          <w:sz w:val="24"/>
          <w:szCs w:val="24"/>
          <w:lang w:val="it-IT"/>
        </w:rPr>
        <w:t xml:space="preserve">Gli </w:t>
      </w:r>
      <w:proofErr w:type="spellStart"/>
      <w:r w:rsidRPr="00B16B35">
        <w:rPr>
          <w:rFonts w:ascii="Univers" w:hAnsi="Univers" w:cs="Times New Roman"/>
          <w:sz w:val="24"/>
          <w:szCs w:val="24"/>
          <w:lang w:val="it-IT"/>
        </w:rPr>
        <w:t>eBook</w:t>
      </w:r>
      <w:proofErr w:type="spellEnd"/>
      <w:r w:rsidRPr="00B16B35">
        <w:rPr>
          <w:rFonts w:ascii="Univers" w:hAnsi="Univers" w:cs="Times New Roman"/>
          <w:sz w:val="24"/>
          <w:szCs w:val="24"/>
          <w:lang w:val="it-IT"/>
        </w:rPr>
        <w:t xml:space="preserve"> con licenza</w:t>
      </w:r>
      <w:r w:rsidR="001949D8" w:rsidRPr="00B16B35">
        <w:rPr>
          <w:rFonts w:ascii="Univers" w:hAnsi="Univers" w:cs="Times New Roman"/>
          <w:sz w:val="24"/>
          <w:szCs w:val="24"/>
          <w:lang w:val="it-IT"/>
        </w:rPr>
        <w:t xml:space="preserve"> d’uso</w:t>
      </w:r>
      <w:r w:rsidRPr="00B16B35">
        <w:rPr>
          <w:rFonts w:ascii="Univers" w:hAnsi="Univers" w:cs="Times New Roman"/>
          <w:sz w:val="24"/>
          <w:szCs w:val="24"/>
          <w:lang w:val="it-IT"/>
        </w:rPr>
        <w:t xml:space="preserve"> hanno aperto la porta a un radicale indebolimento delle tradizionali funzioni di interesse pubblico e d</w:t>
      </w:r>
      <w:r w:rsidR="001949D8" w:rsidRPr="00B16B35">
        <w:rPr>
          <w:rFonts w:ascii="Univers" w:hAnsi="Univers" w:cs="Times New Roman"/>
          <w:sz w:val="24"/>
          <w:szCs w:val="24"/>
          <w:lang w:val="it-IT"/>
        </w:rPr>
        <w:t>i</w:t>
      </w:r>
      <w:r w:rsidRPr="00B16B35">
        <w:rPr>
          <w:rFonts w:ascii="Univers" w:hAnsi="Univers" w:cs="Times New Roman"/>
          <w:sz w:val="24"/>
          <w:szCs w:val="24"/>
          <w:lang w:val="it-IT"/>
        </w:rPr>
        <w:t xml:space="preserve"> libertà delle biblioteche. Esistono ancora per i libri cartacei, ma con l'avvento degli </w:t>
      </w:r>
      <w:proofErr w:type="spellStart"/>
      <w:r w:rsidRPr="00B16B35">
        <w:rPr>
          <w:rFonts w:ascii="Univers" w:hAnsi="Univers" w:cs="Times New Roman"/>
          <w:sz w:val="24"/>
          <w:szCs w:val="24"/>
          <w:lang w:val="it-IT"/>
        </w:rPr>
        <w:t>eBook</w:t>
      </w:r>
      <w:proofErr w:type="spellEnd"/>
      <w:r w:rsidRPr="00B16B35">
        <w:rPr>
          <w:rFonts w:ascii="Univers" w:hAnsi="Univers" w:cs="Times New Roman"/>
          <w:sz w:val="24"/>
          <w:szCs w:val="24"/>
          <w:lang w:val="it-IT"/>
        </w:rPr>
        <w:t xml:space="preserve"> con licenza</w:t>
      </w:r>
      <w:r w:rsidR="00DE3260">
        <w:rPr>
          <w:rFonts w:ascii="Univers" w:hAnsi="Univers" w:cs="Times New Roman"/>
          <w:sz w:val="24"/>
          <w:szCs w:val="24"/>
          <w:lang w:val="it-IT"/>
        </w:rPr>
        <w:t xml:space="preserve"> d’uso</w:t>
      </w:r>
      <w:r w:rsidRPr="00B16B35">
        <w:rPr>
          <w:rFonts w:ascii="Univers" w:hAnsi="Univers" w:cs="Times New Roman"/>
          <w:sz w:val="24"/>
          <w:szCs w:val="24"/>
          <w:lang w:val="it-IT"/>
        </w:rPr>
        <w:t xml:space="preserve">, le biblioteche non sono più libere di decidere quando o cosa acquistare, con alcuni editori che si rifiutano persino di vendere alle biblioteche. Il prestito digitale controllato fornisce un'alternativa </w:t>
      </w:r>
      <w:r w:rsidR="000953CA">
        <w:rPr>
          <w:rFonts w:ascii="Univers" w:hAnsi="Univers" w:cs="Times New Roman"/>
          <w:sz w:val="24"/>
          <w:szCs w:val="24"/>
          <w:lang w:val="it-IT"/>
        </w:rPr>
        <w:t xml:space="preserve">al punto di vista delle licenze </w:t>
      </w:r>
      <w:r w:rsidRPr="00B16B35">
        <w:rPr>
          <w:rFonts w:ascii="Univers" w:hAnsi="Univers" w:cs="Times New Roman"/>
          <w:sz w:val="24"/>
          <w:szCs w:val="24"/>
          <w:lang w:val="it-IT"/>
        </w:rPr>
        <w:t xml:space="preserve">e quindi un mezzo </w:t>
      </w:r>
      <w:r w:rsidRPr="004F2E20">
        <w:rPr>
          <w:rFonts w:ascii="Univers" w:hAnsi="Univers" w:cs="Times New Roman"/>
          <w:sz w:val="24"/>
          <w:szCs w:val="24"/>
          <w:lang w:val="it-IT"/>
        </w:rPr>
        <w:t xml:space="preserve">per </w:t>
      </w:r>
      <w:r w:rsidR="004F2E20">
        <w:rPr>
          <w:rFonts w:ascii="Univers" w:hAnsi="Univers" w:cs="Times New Roman"/>
          <w:sz w:val="24"/>
          <w:szCs w:val="24"/>
          <w:lang w:val="it-IT"/>
        </w:rPr>
        <w:t>riparare alle loro mancanze</w:t>
      </w:r>
      <w:r w:rsidRPr="00B16B35">
        <w:rPr>
          <w:rFonts w:ascii="Univers" w:hAnsi="Univers" w:cs="Times New Roman"/>
          <w:sz w:val="24"/>
          <w:szCs w:val="24"/>
          <w:lang w:val="it-IT"/>
        </w:rPr>
        <w:t>.</w:t>
      </w:r>
    </w:p>
    <w:p w14:paraId="5E49EE0C" w14:textId="77777777" w:rsidR="00D530E6" w:rsidRPr="00B16B35" w:rsidRDefault="00D530E6" w:rsidP="00D530E6">
      <w:pPr>
        <w:jc w:val="both"/>
        <w:rPr>
          <w:rFonts w:ascii="Univers" w:hAnsi="Univers" w:cs="Times New Roman"/>
          <w:sz w:val="24"/>
          <w:szCs w:val="24"/>
          <w:lang w:val="it-IT"/>
        </w:rPr>
      </w:pPr>
    </w:p>
    <w:p w14:paraId="78F150D7" w14:textId="61AF3DEA" w:rsidR="00D530E6" w:rsidRPr="00B16B35" w:rsidRDefault="00D530E6" w:rsidP="00D530E6">
      <w:pPr>
        <w:jc w:val="both"/>
        <w:rPr>
          <w:rFonts w:ascii="Univers" w:hAnsi="Univers" w:cs="Times New Roman"/>
          <w:sz w:val="24"/>
          <w:szCs w:val="24"/>
          <w:lang w:val="it-IT"/>
        </w:rPr>
      </w:pPr>
      <w:r w:rsidRPr="00B16B35">
        <w:rPr>
          <w:rFonts w:ascii="Univers" w:hAnsi="Univers" w:cs="Times New Roman"/>
          <w:sz w:val="24"/>
          <w:szCs w:val="24"/>
          <w:lang w:val="it-IT"/>
        </w:rPr>
        <w:t xml:space="preserve">Questo documento fornisce </w:t>
      </w:r>
      <w:r w:rsidR="005C130C" w:rsidRPr="000953CA">
        <w:rPr>
          <w:rFonts w:ascii="Univers" w:hAnsi="Univers" w:cs="Times New Roman"/>
          <w:sz w:val="24"/>
          <w:szCs w:val="24"/>
          <w:lang w:val="it-IT"/>
        </w:rPr>
        <w:t>un quadro generale</w:t>
      </w:r>
      <w:r w:rsidR="001949D8" w:rsidRPr="00B16B35">
        <w:rPr>
          <w:rFonts w:ascii="Univers" w:hAnsi="Univers" w:cs="Times New Roman"/>
          <w:sz w:val="24"/>
          <w:szCs w:val="24"/>
          <w:lang w:val="it-IT"/>
        </w:rPr>
        <w:t xml:space="preserve"> s</w:t>
      </w:r>
      <w:r w:rsidRPr="00B16B35">
        <w:rPr>
          <w:rFonts w:ascii="Univers" w:hAnsi="Univers" w:cs="Times New Roman"/>
          <w:sz w:val="24"/>
          <w:szCs w:val="24"/>
          <w:lang w:val="it-IT"/>
        </w:rPr>
        <w:t xml:space="preserve">u cosa sia il </w:t>
      </w:r>
      <w:r w:rsidR="00E62CC6" w:rsidRPr="006F18B9">
        <w:rPr>
          <w:rFonts w:ascii="Univers" w:hAnsi="Univers" w:cs="Times New Roman"/>
          <w:sz w:val="24"/>
          <w:szCs w:val="24"/>
          <w:lang w:val="it-IT"/>
        </w:rPr>
        <w:t>PDC</w:t>
      </w:r>
      <w:r w:rsidRPr="00B16B35">
        <w:rPr>
          <w:rFonts w:ascii="Univers" w:hAnsi="Univers" w:cs="Times New Roman"/>
          <w:sz w:val="24"/>
          <w:szCs w:val="24"/>
          <w:lang w:val="it-IT"/>
        </w:rPr>
        <w:t xml:space="preserve"> e </w:t>
      </w:r>
      <w:r w:rsidR="001949D8" w:rsidRPr="00B16B35">
        <w:rPr>
          <w:rFonts w:ascii="Univers" w:hAnsi="Univers" w:cs="Times New Roman"/>
          <w:sz w:val="24"/>
          <w:szCs w:val="24"/>
          <w:lang w:val="it-IT"/>
        </w:rPr>
        <w:t xml:space="preserve">presenta </w:t>
      </w:r>
      <w:r w:rsidRPr="00B16B35">
        <w:rPr>
          <w:rFonts w:ascii="Univers" w:hAnsi="Univers" w:cs="Times New Roman"/>
          <w:sz w:val="24"/>
          <w:szCs w:val="24"/>
          <w:lang w:val="it-IT"/>
        </w:rPr>
        <w:t>un caso economico e</w:t>
      </w:r>
      <w:r w:rsidR="00951066" w:rsidRPr="00B16B35">
        <w:rPr>
          <w:rFonts w:ascii="Univers" w:hAnsi="Univers" w:cs="Times New Roman"/>
          <w:sz w:val="24"/>
          <w:szCs w:val="24"/>
          <w:lang w:val="it-IT"/>
        </w:rPr>
        <w:t>d un caso</w:t>
      </w:r>
      <w:r w:rsidRPr="00B16B35">
        <w:rPr>
          <w:rFonts w:ascii="Univers" w:hAnsi="Univers" w:cs="Times New Roman"/>
          <w:sz w:val="24"/>
          <w:szCs w:val="24"/>
          <w:lang w:val="it-IT"/>
        </w:rPr>
        <w:t xml:space="preserve"> legale per tutte le biblioteche e </w:t>
      </w:r>
      <w:r w:rsidR="00951066" w:rsidRPr="00B16B35">
        <w:rPr>
          <w:rFonts w:ascii="Univers" w:hAnsi="Univers" w:cs="Times New Roman"/>
          <w:sz w:val="24"/>
          <w:szCs w:val="24"/>
          <w:lang w:val="it-IT"/>
        </w:rPr>
        <w:t xml:space="preserve">per </w:t>
      </w:r>
      <w:r w:rsidRPr="00B16B35">
        <w:rPr>
          <w:rFonts w:ascii="Univers" w:hAnsi="Univers" w:cs="Times New Roman"/>
          <w:sz w:val="24"/>
          <w:szCs w:val="24"/>
          <w:lang w:val="it-IT"/>
        </w:rPr>
        <w:t xml:space="preserve">i loro utenti </w:t>
      </w:r>
      <w:r w:rsidR="00951066" w:rsidRPr="00B16B35">
        <w:rPr>
          <w:rFonts w:ascii="Univers" w:hAnsi="Univers" w:cs="Times New Roman"/>
          <w:sz w:val="24"/>
          <w:szCs w:val="24"/>
          <w:lang w:val="it-IT"/>
        </w:rPr>
        <w:t>in modo che possano</w:t>
      </w:r>
      <w:r w:rsidRPr="00B16B35">
        <w:rPr>
          <w:rFonts w:ascii="Univers" w:hAnsi="Univers" w:cs="Times New Roman"/>
          <w:sz w:val="24"/>
          <w:szCs w:val="24"/>
          <w:lang w:val="it-IT"/>
        </w:rPr>
        <w:t xml:space="preserve"> beneficiare d</w:t>
      </w:r>
      <w:r w:rsidR="00951066" w:rsidRPr="00B16B35">
        <w:rPr>
          <w:rFonts w:ascii="Univers" w:hAnsi="Univers" w:cs="Times New Roman"/>
          <w:sz w:val="24"/>
          <w:szCs w:val="24"/>
          <w:lang w:val="it-IT"/>
        </w:rPr>
        <w:t xml:space="preserve">i tale </w:t>
      </w:r>
      <w:r w:rsidR="000953CA" w:rsidRPr="000953CA">
        <w:rPr>
          <w:rFonts w:ascii="Univers" w:hAnsi="Univers" w:cs="Times New Roman"/>
          <w:sz w:val="24"/>
          <w:szCs w:val="24"/>
          <w:lang w:val="it-IT"/>
        </w:rPr>
        <w:t>visione</w:t>
      </w:r>
      <w:r w:rsidRPr="00B16B35">
        <w:rPr>
          <w:rFonts w:ascii="Univers" w:hAnsi="Univers" w:cs="Times New Roman"/>
          <w:sz w:val="24"/>
          <w:szCs w:val="24"/>
          <w:lang w:val="it-IT"/>
        </w:rPr>
        <w:t xml:space="preserve">. Le associazioni di biblioteche e le biblioteche nei singoli paesi e regioni dovranno </w:t>
      </w:r>
      <w:r w:rsidRPr="003025FA">
        <w:rPr>
          <w:rFonts w:ascii="Univers" w:hAnsi="Univers" w:cs="Times New Roman"/>
          <w:sz w:val="24"/>
          <w:szCs w:val="24"/>
          <w:lang w:val="it-IT"/>
        </w:rPr>
        <w:t>considerare</w:t>
      </w:r>
      <w:r w:rsidRPr="00B16B35">
        <w:rPr>
          <w:rFonts w:ascii="Univers" w:hAnsi="Univers" w:cs="Times New Roman"/>
          <w:sz w:val="24"/>
          <w:szCs w:val="24"/>
          <w:lang w:val="it-IT"/>
        </w:rPr>
        <w:t xml:space="preserve"> il loro particolare </w:t>
      </w:r>
      <w:r w:rsidR="00BF7D21" w:rsidRPr="00400386">
        <w:rPr>
          <w:rFonts w:ascii="Univers" w:hAnsi="Univers" w:cs="Times New Roman"/>
          <w:sz w:val="24"/>
          <w:szCs w:val="24"/>
          <w:lang w:val="it-IT"/>
        </w:rPr>
        <w:t>contesto</w:t>
      </w:r>
      <w:r w:rsidRPr="00B16B35">
        <w:rPr>
          <w:rFonts w:ascii="Univers" w:hAnsi="Univers" w:cs="Times New Roman"/>
          <w:sz w:val="24"/>
          <w:szCs w:val="24"/>
          <w:lang w:val="it-IT"/>
        </w:rPr>
        <w:t xml:space="preserve"> politico.</w:t>
      </w:r>
    </w:p>
    <w:p w14:paraId="50E6D36F" w14:textId="77777777" w:rsidR="00B97356" w:rsidRPr="00B16B35" w:rsidRDefault="00B97356" w:rsidP="00D530E6">
      <w:pPr>
        <w:jc w:val="both"/>
        <w:rPr>
          <w:rFonts w:ascii="Univers" w:hAnsi="Univers" w:cs="Times New Roman"/>
          <w:sz w:val="24"/>
          <w:szCs w:val="24"/>
          <w:lang w:val="it-IT"/>
        </w:rPr>
      </w:pPr>
    </w:p>
    <w:p w14:paraId="51D5BE89" w14:textId="6D09C52C" w:rsidR="00472CB9" w:rsidRPr="00B16B35" w:rsidRDefault="00472CB9" w:rsidP="00472CB9">
      <w:pPr>
        <w:jc w:val="both"/>
        <w:rPr>
          <w:rFonts w:ascii="Univers Condensed" w:hAnsi="Univers Condensed" w:cs="Times New Roman"/>
          <w:b/>
          <w:sz w:val="28"/>
          <w:szCs w:val="28"/>
          <w:lang w:val="it-IT"/>
        </w:rPr>
      </w:pPr>
      <w:r w:rsidRPr="00B16B35">
        <w:rPr>
          <w:rFonts w:ascii="Univers Condensed" w:hAnsi="Univers Condensed" w:cs="Times New Roman"/>
          <w:b/>
          <w:sz w:val="28"/>
          <w:szCs w:val="28"/>
          <w:lang w:val="it-IT"/>
        </w:rPr>
        <w:t xml:space="preserve">Cos'è il </w:t>
      </w:r>
      <w:r w:rsidR="001949D8" w:rsidRPr="00B16B35">
        <w:rPr>
          <w:rFonts w:ascii="Univers Condensed" w:hAnsi="Univers Condensed" w:cs="Times New Roman"/>
          <w:b/>
          <w:sz w:val="28"/>
          <w:szCs w:val="28"/>
          <w:lang w:val="it-IT"/>
        </w:rPr>
        <w:t xml:space="preserve">Prestito Digitale Controllato </w:t>
      </w:r>
      <w:r w:rsidR="009B1361" w:rsidRPr="00B16B35">
        <w:rPr>
          <w:rFonts w:ascii="Univers Condensed" w:hAnsi="Univers Condensed" w:cs="Times New Roman"/>
          <w:b/>
          <w:sz w:val="28"/>
          <w:szCs w:val="28"/>
          <w:lang w:val="it-IT"/>
        </w:rPr>
        <w:t xml:space="preserve">(PDC) </w:t>
      </w:r>
    </w:p>
    <w:p w14:paraId="2ADE08E5" w14:textId="77777777" w:rsidR="00374F8B" w:rsidRPr="00B16B35" w:rsidRDefault="00374F8B" w:rsidP="00472CB9">
      <w:pPr>
        <w:jc w:val="both"/>
        <w:rPr>
          <w:rFonts w:ascii="Univers Condensed" w:hAnsi="Univers Condensed" w:cs="Times New Roman"/>
          <w:b/>
          <w:sz w:val="28"/>
          <w:szCs w:val="28"/>
          <w:lang w:val="it-IT"/>
        </w:rPr>
      </w:pPr>
    </w:p>
    <w:p w14:paraId="52D0BAC6" w14:textId="067BE286" w:rsidR="00472CB9" w:rsidRPr="00B16B35" w:rsidRDefault="001949D8" w:rsidP="00472CB9">
      <w:pPr>
        <w:jc w:val="both"/>
        <w:rPr>
          <w:rFonts w:ascii="Univers" w:hAnsi="Univers" w:cs="Times New Roman"/>
          <w:sz w:val="24"/>
          <w:szCs w:val="24"/>
          <w:lang w:val="it-IT"/>
        </w:rPr>
      </w:pPr>
      <w:r w:rsidRPr="00B16B35">
        <w:rPr>
          <w:rFonts w:ascii="Univers" w:hAnsi="Univers" w:cs="Times New Roman"/>
          <w:sz w:val="24"/>
          <w:szCs w:val="24"/>
          <w:lang w:val="it-IT"/>
        </w:rPr>
        <w:t xml:space="preserve">Il </w:t>
      </w:r>
      <w:r w:rsidR="009B1361" w:rsidRPr="00B16B35">
        <w:rPr>
          <w:rFonts w:ascii="Univers" w:hAnsi="Univers" w:cs="Times New Roman"/>
          <w:sz w:val="24"/>
          <w:szCs w:val="24"/>
          <w:lang w:val="it-IT"/>
        </w:rPr>
        <w:t>PDC</w:t>
      </w:r>
      <w:r w:rsidRPr="00B16B35">
        <w:rPr>
          <w:rFonts w:ascii="Univers" w:hAnsi="Univers" w:cs="Times New Roman"/>
          <w:sz w:val="24"/>
          <w:szCs w:val="24"/>
          <w:lang w:val="it-IT"/>
        </w:rPr>
        <w:t>,</w:t>
      </w:r>
      <w:r w:rsidR="00472CB9" w:rsidRPr="00B16B35">
        <w:rPr>
          <w:rFonts w:ascii="Univers" w:hAnsi="Univers" w:cs="Times New Roman"/>
          <w:sz w:val="24"/>
          <w:szCs w:val="24"/>
          <w:lang w:val="it-IT"/>
        </w:rPr>
        <w:t xml:space="preserve"> nel contesto del prestito di libri</w:t>
      </w:r>
      <w:r w:rsidR="00A95CEE">
        <w:rPr>
          <w:rFonts w:ascii="Univers" w:hAnsi="Univers" w:cs="Times New Roman"/>
          <w:sz w:val="24"/>
          <w:szCs w:val="24"/>
          <w:lang w:val="it-IT"/>
        </w:rPr>
        <w:t>,</w:t>
      </w:r>
      <w:r w:rsidR="00472CB9" w:rsidRPr="00B16B35">
        <w:rPr>
          <w:rFonts w:ascii="Univers" w:hAnsi="Univers" w:cs="Times New Roman"/>
          <w:sz w:val="24"/>
          <w:szCs w:val="24"/>
          <w:lang w:val="it-IT"/>
        </w:rPr>
        <w:t xml:space="preserve"> promuove l'idea che le biblioteche siano – o dovrebbero essere – in grado di prestare copie digitalizzate delle opere </w:t>
      </w:r>
      <w:r w:rsidR="002333A4" w:rsidRPr="00B16B35">
        <w:rPr>
          <w:rFonts w:ascii="Univers" w:hAnsi="Univers" w:cs="Times New Roman"/>
          <w:sz w:val="24"/>
          <w:szCs w:val="24"/>
          <w:lang w:val="it-IT"/>
        </w:rPr>
        <w:t>d</w:t>
      </w:r>
      <w:r w:rsidR="00472CB9" w:rsidRPr="00B16B35">
        <w:rPr>
          <w:rFonts w:ascii="Univers" w:hAnsi="Univers" w:cs="Times New Roman"/>
          <w:sz w:val="24"/>
          <w:szCs w:val="24"/>
          <w:lang w:val="it-IT"/>
        </w:rPr>
        <w:t>elle loro collezioni su un rigoroso rapporto tra proprietà e prestito</w:t>
      </w:r>
      <w:r w:rsidR="000709A9" w:rsidRPr="000709A9">
        <w:rPr>
          <w:rFonts w:ascii="Univers" w:hAnsi="Univers" w:cs="Times New Roman"/>
          <w:sz w:val="24"/>
          <w:szCs w:val="24"/>
          <w:vertAlign w:val="superscript"/>
        </w:rPr>
        <w:footnoteReference w:id="2"/>
      </w:r>
      <w:r w:rsidR="000709A9" w:rsidRPr="00B16B35">
        <w:rPr>
          <w:rFonts w:ascii="Univers" w:hAnsi="Univers" w:cs="Times New Roman"/>
          <w:sz w:val="24"/>
          <w:szCs w:val="24"/>
          <w:lang w:val="it-IT"/>
        </w:rPr>
        <w:t>.</w:t>
      </w:r>
      <w:r w:rsidR="00472CB9" w:rsidRPr="00B16B35">
        <w:rPr>
          <w:rFonts w:ascii="Univers" w:hAnsi="Univers" w:cs="Times New Roman"/>
          <w:sz w:val="24"/>
          <w:szCs w:val="24"/>
          <w:lang w:val="it-IT"/>
        </w:rPr>
        <w:t xml:space="preserve"> </w:t>
      </w:r>
      <w:r w:rsidR="005C130C" w:rsidRPr="00400386">
        <w:rPr>
          <w:rFonts w:ascii="Univers" w:hAnsi="Univers" w:cs="Times New Roman"/>
          <w:sz w:val="24"/>
          <w:szCs w:val="24"/>
          <w:lang w:val="it-IT"/>
        </w:rPr>
        <w:t>Il PDC</w:t>
      </w:r>
      <w:r w:rsidR="005C130C">
        <w:rPr>
          <w:rFonts w:ascii="Univers" w:hAnsi="Univers" w:cs="Times New Roman"/>
          <w:sz w:val="24"/>
          <w:szCs w:val="24"/>
          <w:lang w:val="it-IT"/>
        </w:rPr>
        <w:t xml:space="preserve"> s</w:t>
      </w:r>
      <w:r w:rsidR="00472CB9" w:rsidRPr="00B16B35">
        <w:rPr>
          <w:rFonts w:ascii="Univers" w:hAnsi="Univers" w:cs="Times New Roman"/>
          <w:sz w:val="24"/>
          <w:szCs w:val="24"/>
          <w:lang w:val="it-IT"/>
        </w:rPr>
        <w:t>i applica al prestito di copie digitali di opere coperte da diritto d'autore, dato che quelle già di dominio pubblico (cioè non più soggette a diritti economici)</w:t>
      </w:r>
      <w:r w:rsidR="002333A4" w:rsidRPr="00B16B35">
        <w:rPr>
          <w:rFonts w:ascii="Univers" w:hAnsi="Univers" w:cs="Times New Roman"/>
          <w:sz w:val="24"/>
          <w:szCs w:val="24"/>
          <w:lang w:val="it-IT"/>
        </w:rPr>
        <w:t xml:space="preserve"> </w:t>
      </w:r>
      <w:r w:rsidR="00472CB9" w:rsidRPr="00B16B35">
        <w:rPr>
          <w:rFonts w:ascii="Univers" w:hAnsi="Univers" w:cs="Times New Roman"/>
          <w:sz w:val="24"/>
          <w:szCs w:val="24"/>
          <w:lang w:val="it-IT"/>
        </w:rPr>
        <w:t>possono già essere digitalizzate e rese liberamente disponibili. Questo</w:t>
      </w:r>
      <w:r w:rsidR="00D621FF" w:rsidRPr="00B16B35">
        <w:rPr>
          <w:rFonts w:ascii="Univers" w:hAnsi="Univers" w:cs="Times New Roman"/>
          <w:sz w:val="24"/>
          <w:szCs w:val="24"/>
          <w:lang w:val="it-IT"/>
        </w:rPr>
        <w:t xml:space="preserve"> </w:t>
      </w:r>
      <w:r w:rsidR="002333A4" w:rsidRPr="00B16B35">
        <w:rPr>
          <w:rFonts w:ascii="Univers" w:hAnsi="Univers" w:cs="Times New Roman"/>
          <w:sz w:val="24"/>
          <w:szCs w:val="24"/>
          <w:lang w:val="it-IT"/>
        </w:rPr>
        <w:t>tipo di</w:t>
      </w:r>
      <w:r w:rsidR="00472CB9" w:rsidRPr="00B16B35">
        <w:rPr>
          <w:rFonts w:ascii="Univers" w:hAnsi="Univers" w:cs="Times New Roman"/>
          <w:sz w:val="24"/>
          <w:szCs w:val="24"/>
          <w:lang w:val="it-IT"/>
        </w:rPr>
        <w:t xml:space="preserve"> prestito, </w:t>
      </w:r>
      <w:r w:rsidR="002333A4" w:rsidRPr="00B16B35">
        <w:rPr>
          <w:rFonts w:ascii="Univers" w:hAnsi="Univers" w:cs="Times New Roman"/>
          <w:sz w:val="24"/>
          <w:szCs w:val="24"/>
          <w:lang w:val="it-IT"/>
        </w:rPr>
        <w:t>sostanzi</w:t>
      </w:r>
      <w:r w:rsidR="00A95CEE">
        <w:rPr>
          <w:rFonts w:ascii="Univers" w:hAnsi="Univers" w:cs="Times New Roman"/>
          <w:sz w:val="24"/>
          <w:szCs w:val="24"/>
          <w:lang w:val="it-IT"/>
        </w:rPr>
        <w:t>a</w:t>
      </w:r>
      <w:r w:rsidR="002333A4" w:rsidRPr="00B16B35">
        <w:rPr>
          <w:rFonts w:ascii="Univers" w:hAnsi="Univers" w:cs="Times New Roman"/>
          <w:sz w:val="24"/>
          <w:szCs w:val="24"/>
          <w:lang w:val="it-IT"/>
        </w:rPr>
        <w:t>lmente,</w:t>
      </w:r>
      <w:r w:rsidR="00472CB9" w:rsidRPr="00B16B35">
        <w:rPr>
          <w:rFonts w:ascii="Univers" w:hAnsi="Univers" w:cs="Times New Roman"/>
          <w:sz w:val="24"/>
          <w:szCs w:val="24"/>
          <w:lang w:val="it-IT"/>
        </w:rPr>
        <w:t xml:space="preserve"> è "controllato" attraverso l'uso di misure tecnologiche di protezione, che impediscono la copia illecita e limitano la durata dei periodi di prestito. In effetti, offre alle biblioteche </w:t>
      </w:r>
      <w:r w:rsidR="005C130C" w:rsidRPr="00400386">
        <w:rPr>
          <w:rFonts w:ascii="Univers" w:hAnsi="Univers" w:cs="Times New Roman"/>
          <w:sz w:val="24"/>
          <w:szCs w:val="24"/>
          <w:lang w:val="it-IT"/>
        </w:rPr>
        <w:t>la possibilità di scegliere</w:t>
      </w:r>
      <w:r w:rsidR="00FB491F" w:rsidRPr="00B16B35">
        <w:rPr>
          <w:rFonts w:ascii="Univers" w:hAnsi="Univers" w:cs="Times New Roman"/>
          <w:sz w:val="24"/>
          <w:szCs w:val="24"/>
          <w:lang w:val="it-IT"/>
        </w:rPr>
        <w:t xml:space="preserve"> </w:t>
      </w:r>
      <w:r w:rsidR="00472CB9" w:rsidRPr="00B16B35">
        <w:rPr>
          <w:rFonts w:ascii="Univers" w:hAnsi="Univers" w:cs="Times New Roman"/>
          <w:sz w:val="24"/>
          <w:szCs w:val="24"/>
          <w:lang w:val="it-IT"/>
        </w:rPr>
        <w:t>tra format</w:t>
      </w:r>
      <w:r w:rsidR="00797F07">
        <w:rPr>
          <w:rFonts w:ascii="Univers" w:hAnsi="Univers" w:cs="Times New Roman"/>
          <w:sz w:val="24"/>
          <w:szCs w:val="24"/>
          <w:lang w:val="it-IT"/>
        </w:rPr>
        <w:t>o</w:t>
      </w:r>
      <w:r w:rsidR="00472CB9" w:rsidRPr="00B16B35">
        <w:rPr>
          <w:rFonts w:ascii="Univers" w:hAnsi="Univers" w:cs="Times New Roman"/>
          <w:sz w:val="24"/>
          <w:szCs w:val="24"/>
          <w:lang w:val="it-IT"/>
        </w:rPr>
        <w:t xml:space="preserve"> digital</w:t>
      </w:r>
      <w:r w:rsidR="00797F07">
        <w:rPr>
          <w:rFonts w:ascii="Univers" w:hAnsi="Univers" w:cs="Times New Roman"/>
          <w:sz w:val="24"/>
          <w:szCs w:val="24"/>
          <w:lang w:val="it-IT"/>
        </w:rPr>
        <w:t>e</w:t>
      </w:r>
      <w:r w:rsidR="00472CB9" w:rsidRPr="00B16B35">
        <w:rPr>
          <w:rFonts w:ascii="Univers" w:hAnsi="Univers" w:cs="Times New Roman"/>
          <w:sz w:val="24"/>
          <w:szCs w:val="24"/>
          <w:lang w:val="it-IT"/>
        </w:rPr>
        <w:t xml:space="preserve"> e </w:t>
      </w:r>
      <w:r w:rsidR="005C130C">
        <w:rPr>
          <w:rFonts w:ascii="Univers" w:hAnsi="Univers" w:cs="Times New Roman"/>
          <w:sz w:val="24"/>
          <w:szCs w:val="24"/>
          <w:lang w:val="it-IT"/>
        </w:rPr>
        <w:t xml:space="preserve">formato </w:t>
      </w:r>
      <w:r w:rsidR="00472CB9" w:rsidRPr="00B16B35">
        <w:rPr>
          <w:rFonts w:ascii="Univers" w:hAnsi="Univers" w:cs="Times New Roman"/>
          <w:sz w:val="24"/>
          <w:szCs w:val="24"/>
          <w:lang w:val="it-IT"/>
        </w:rPr>
        <w:t>fisic</w:t>
      </w:r>
      <w:r w:rsidR="00797F07">
        <w:rPr>
          <w:rFonts w:ascii="Univers" w:hAnsi="Univers" w:cs="Times New Roman"/>
          <w:sz w:val="24"/>
          <w:szCs w:val="24"/>
          <w:lang w:val="it-IT"/>
        </w:rPr>
        <w:t>o</w:t>
      </w:r>
      <w:r w:rsidR="00472CB9" w:rsidRPr="00B16B35">
        <w:rPr>
          <w:rFonts w:ascii="Univers" w:hAnsi="Univers" w:cs="Times New Roman"/>
          <w:sz w:val="24"/>
          <w:szCs w:val="24"/>
          <w:lang w:val="it-IT"/>
        </w:rPr>
        <w:t xml:space="preserve"> </w:t>
      </w:r>
      <w:r w:rsidR="00AC2AA3" w:rsidRPr="00400386">
        <w:rPr>
          <w:rFonts w:ascii="Univers" w:hAnsi="Univers" w:cs="Times New Roman"/>
          <w:sz w:val="24"/>
          <w:szCs w:val="24"/>
          <w:lang w:val="it-IT"/>
        </w:rPr>
        <w:t xml:space="preserve">per </w:t>
      </w:r>
      <w:r w:rsidR="00400386" w:rsidRPr="00400386">
        <w:rPr>
          <w:rFonts w:ascii="Univers" w:hAnsi="Univers" w:cs="Times New Roman"/>
          <w:sz w:val="24"/>
          <w:szCs w:val="24"/>
          <w:lang w:val="it-IT"/>
        </w:rPr>
        <w:t>dare</w:t>
      </w:r>
      <w:r w:rsidR="00AC2AA3" w:rsidRPr="00400386">
        <w:rPr>
          <w:rFonts w:ascii="Univers" w:hAnsi="Univers" w:cs="Times New Roman"/>
          <w:sz w:val="24"/>
          <w:szCs w:val="24"/>
          <w:lang w:val="it-IT"/>
        </w:rPr>
        <w:t xml:space="preserve"> accesso</w:t>
      </w:r>
      <w:r w:rsidR="00AC2AA3">
        <w:rPr>
          <w:rFonts w:ascii="Univers" w:hAnsi="Univers" w:cs="Times New Roman"/>
          <w:sz w:val="24"/>
          <w:szCs w:val="24"/>
          <w:lang w:val="it-IT"/>
        </w:rPr>
        <w:t xml:space="preserve"> </w:t>
      </w:r>
      <w:r w:rsidR="00472CB9" w:rsidRPr="00B16B35">
        <w:rPr>
          <w:rFonts w:ascii="Univers" w:hAnsi="Univers" w:cs="Times New Roman"/>
          <w:sz w:val="24"/>
          <w:szCs w:val="24"/>
          <w:lang w:val="it-IT"/>
        </w:rPr>
        <w:t xml:space="preserve">alle opere </w:t>
      </w:r>
      <w:r w:rsidR="002333A4" w:rsidRPr="00B16B35">
        <w:rPr>
          <w:rFonts w:ascii="Univers" w:hAnsi="Univers" w:cs="Times New Roman"/>
          <w:sz w:val="24"/>
          <w:szCs w:val="24"/>
          <w:lang w:val="it-IT"/>
        </w:rPr>
        <w:t>d</w:t>
      </w:r>
      <w:r w:rsidR="00472CB9" w:rsidRPr="00B16B35">
        <w:rPr>
          <w:rFonts w:ascii="Univers" w:hAnsi="Univers" w:cs="Times New Roman"/>
          <w:sz w:val="24"/>
          <w:szCs w:val="24"/>
          <w:lang w:val="it-IT"/>
        </w:rPr>
        <w:t>ella loro collezione.</w:t>
      </w:r>
    </w:p>
    <w:p w14:paraId="0AC9A039" w14:textId="2D52941F" w:rsidR="000709A9" w:rsidRPr="00B16B35" w:rsidRDefault="00472CB9" w:rsidP="000709A9">
      <w:pPr>
        <w:spacing w:before="240" w:after="240"/>
        <w:jc w:val="both"/>
        <w:rPr>
          <w:rFonts w:ascii="Univers" w:hAnsi="Univers" w:cs="Times New Roman"/>
          <w:sz w:val="24"/>
          <w:szCs w:val="24"/>
          <w:lang w:val="it-IT"/>
        </w:rPr>
      </w:pPr>
      <w:r w:rsidRPr="00B16B35">
        <w:rPr>
          <w:rFonts w:ascii="Univers" w:hAnsi="Univers" w:cs="Times New Roman"/>
          <w:sz w:val="24"/>
          <w:szCs w:val="24"/>
          <w:lang w:val="it-IT"/>
        </w:rPr>
        <w:lastRenderedPageBreak/>
        <w:t>Fondamentalmente,</w:t>
      </w:r>
      <w:r w:rsidR="00D621FF" w:rsidRPr="00B16B35">
        <w:rPr>
          <w:rFonts w:ascii="Univers" w:hAnsi="Univers" w:cs="Times New Roman"/>
          <w:sz w:val="24"/>
          <w:szCs w:val="24"/>
          <w:lang w:val="it-IT"/>
        </w:rPr>
        <w:t xml:space="preserve"> il</w:t>
      </w:r>
      <w:r w:rsidRPr="00B16B35">
        <w:rPr>
          <w:rFonts w:ascii="Univers" w:hAnsi="Univers" w:cs="Times New Roman"/>
          <w:sz w:val="24"/>
          <w:szCs w:val="24"/>
          <w:lang w:val="it-IT"/>
        </w:rPr>
        <w:t xml:space="preserve"> </w:t>
      </w:r>
      <w:r w:rsidR="009B1361" w:rsidRPr="00B16B35">
        <w:rPr>
          <w:rFonts w:ascii="Univers" w:hAnsi="Univers" w:cs="Times New Roman"/>
          <w:sz w:val="24"/>
          <w:szCs w:val="24"/>
          <w:lang w:val="it-IT"/>
        </w:rPr>
        <w:t>PDC</w:t>
      </w:r>
      <w:r w:rsidRPr="00B16B35">
        <w:rPr>
          <w:rFonts w:ascii="Univers" w:hAnsi="Univers" w:cs="Times New Roman"/>
          <w:sz w:val="24"/>
          <w:szCs w:val="24"/>
          <w:lang w:val="it-IT"/>
        </w:rPr>
        <w:t xml:space="preserve"> si basa su eccezioni e limitazioni o "diritti dell'utente"</w:t>
      </w:r>
      <w:r w:rsidR="00D621FF" w:rsidRPr="00B16B35">
        <w:rPr>
          <w:rFonts w:ascii="Univers" w:hAnsi="Univers" w:cs="Times New Roman"/>
          <w:sz w:val="24"/>
          <w:szCs w:val="24"/>
          <w:lang w:val="it-IT"/>
        </w:rPr>
        <w:t xml:space="preserve"> previste </w:t>
      </w:r>
      <w:r w:rsidR="005738C2">
        <w:rPr>
          <w:rFonts w:ascii="Univers" w:hAnsi="Univers" w:cs="Times New Roman"/>
          <w:sz w:val="24"/>
          <w:szCs w:val="24"/>
          <w:lang w:val="it-IT"/>
        </w:rPr>
        <w:t>ne</w:t>
      </w:r>
      <w:r w:rsidRPr="00B16B35">
        <w:rPr>
          <w:rFonts w:ascii="Univers" w:hAnsi="Univers" w:cs="Times New Roman"/>
          <w:sz w:val="24"/>
          <w:szCs w:val="24"/>
          <w:lang w:val="it-IT"/>
        </w:rPr>
        <w:t xml:space="preserve">lla legge sul </w:t>
      </w:r>
      <w:r w:rsidR="00D621FF" w:rsidRPr="00B16B35">
        <w:rPr>
          <w:rFonts w:ascii="Univers" w:hAnsi="Univers" w:cs="Times New Roman"/>
          <w:sz w:val="24"/>
          <w:szCs w:val="24"/>
          <w:lang w:val="it-IT"/>
        </w:rPr>
        <w:t>diritto d’autore</w:t>
      </w:r>
      <w:r w:rsidRPr="00B16B35">
        <w:rPr>
          <w:rFonts w:ascii="Univers" w:hAnsi="Univers" w:cs="Times New Roman"/>
          <w:sz w:val="24"/>
          <w:szCs w:val="24"/>
          <w:lang w:val="it-IT"/>
        </w:rPr>
        <w:t xml:space="preserve">, in contrasto con </w:t>
      </w:r>
      <w:r w:rsidRPr="005738C2">
        <w:rPr>
          <w:rFonts w:ascii="Univers" w:hAnsi="Univers" w:cs="Times New Roman"/>
          <w:sz w:val="24"/>
          <w:szCs w:val="24"/>
          <w:lang w:val="it-IT"/>
        </w:rPr>
        <w:t xml:space="preserve">le </w:t>
      </w:r>
      <w:r w:rsidR="005738C2" w:rsidRPr="005738C2">
        <w:rPr>
          <w:rFonts w:ascii="Univers" w:hAnsi="Univers" w:cs="Times New Roman"/>
          <w:sz w:val="24"/>
          <w:szCs w:val="24"/>
          <w:lang w:val="it-IT"/>
        </w:rPr>
        <w:t>opzioni di</w:t>
      </w:r>
      <w:r w:rsidRPr="005738C2">
        <w:rPr>
          <w:rFonts w:ascii="Univers" w:hAnsi="Univers" w:cs="Times New Roman"/>
          <w:sz w:val="24"/>
          <w:szCs w:val="24"/>
          <w:lang w:val="it-IT"/>
        </w:rPr>
        <w:t xml:space="preserve"> licenz</w:t>
      </w:r>
      <w:r w:rsidR="005C130C" w:rsidRPr="005738C2">
        <w:rPr>
          <w:rFonts w:ascii="Univers" w:hAnsi="Univers" w:cs="Times New Roman"/>
          <w:sz w:val="24"/>
          <w:szCs w:val="24"/>
          <w:lang w:val="it-IT"/>
        </w:rPr>
        <w:t>a</w:t>
      </w:r>
      <w:r w:rsidRPr="005738C2">
        <w:rPr>
          <w:rFonts w:ascii="Univers" w:hAnsi="Univers" w:cs="Times New Roman"/>
          <w:sz w:val="24"/>
          <w:szCs w:val="24"/>
          <w:lang w:val="it-IT"/>
        </w:rPr>
        <w:t xml:space="preserve"> basate</w:t>
      </w:r>
      <w:r w:rsidRPr="00B16B35">
        <w:rPr>
          <w:rFonts w:ascii="Univers" w:hAnsi="Univers" w:cs="Times New Roman"/>
          <w:sz w:val="24"/>
          <w:szCs w:val="24"/>
          <w:lang w:val="it-IT"/>
        </w:rPr>
        <w:t xml:space="preserve"> sul mercato. Negli Stati Uniti </w:t>
      </w:r>
      <w:r w:rsidR="005C130C">
        <w:rPr>
          <w:rFonts w:ascii="Univers" w:hAnsi="Univers" w:cs="Times New Roman"/>
          <w:sz w:val="24"/>
          <w:szCs w:val="24"/>
          <w:lang w:val="it-IT"/>
        </w:rPr>
        <w:t xml:space="preserve">il PDC </w:t>
      </w:r>
      <w:r w:rsidRPr="00B16B35">
        <w:rPr>
          <w:rFonts w:ascii="Univers" w:hAnsi="Univers" w:cs="Times New Roman"/>
          <w:sz w:val="24"/>
          <w:szCs w:val="24"/>
          <w:lang w:val="it-IT"/>
        </w:rPr>
        <w:t>è stato giustificato, in un articolo di David Hansen e Kyle Courtney</w:t>
      </w:r>
      <w:r w:rsidR="000709A9" w:rsidRPr="000709A9">
        <w:rPr>
          <w:rFonts w:ascii="Univers" w:hAnsi="Univers" w:cs="Times New Roman"/>
          <w:sz w:val="24"/>
          <w:szCs w:val="24"/>
          <w:vertAlign w:val="superscript"/>
        </w:rPr>
        <w:footnoteReference w:id="3"/>
      </w:r>
      <w:r w:rsidR="000709A9" w:rsidRPr="00B16B35">
        <w:rPr>
          <w:rFonts w:ascii="Univers" w:hAnsi="Univers" w:cs="Times New Roman"/>
          <w:sz w:val="24"/>
          <w:szCs w:val="24"/>
          <w:lang w:val="it-IT"/>
        </w:rPr>
        <w:t xml:space="preserve">, </w:t>
      </w:r>
      <w:r w:rsidRPr="00B16B35">
        <w:rPr>
          <w:rFonts w:ascii="Univers" w:hAnsi="Univers" w:cs="Times New Roman"/>
          <w:sz w:val="24"/>
          <w:szCs w:val="24"/>
          <w:lang w:val="it-IT"/>
        </w:rPr>
        <w:t>sotto la dottrina giuridica del fair use</w:t>
      </w:r>
      <w:r w:rsidR="000709A9" w:rsidRPr="00B16B35">
        <w:rPr>
          <w:rFonts w:ascii="Univers" w:hAnsi="Univers" w:cs="Times New Roman"/>
          <w:sz w:val="24"/>
          <w:szCs w:val="24"/>
          <w:lang w:val="it-IT"/>
        </w:rPr>
        <w:t xml:space="preserve">. </w:t>
      </w:r>
      <w:r w:rsidR="00B97356" w:rsidRPr="00B16B35">
        <w:rPr>
          <w:rFonts w:ascii="Univers" w:hAnsi="Univers" w:cs="Times New Roman"/>
          <w:sz w:val="24"/>
          <w:szCs w:val="24"/>
          <w:lang w:val="it-IT"/>
        </w:rPr>
        <w:t>Gli autori affermano che la digitalizzazione e il prestito di una copia elettronica da parte delle biblioteche sono consentiti dopo l'e</w:t>
      </w:r>
      <w:r w:rsidR="00A96FCB">
        <w:rPr>
          <w:rFonts w:ascii="Univers" w:hAnsi="Univers" w:cs="Times New Roman"/>
          <w:sz w:val="24"/>
          <w:szCs w:val="24"/>
          <w:lang w:val="it-IT"/>
        </w:rPr>
        <w:t>stinzione</w:t>
      </w:r>
      <w:r w:rsidR="00B97356" w:rsidRPr="00B16B35">
        <w:rPr>
          <w:rFonts w:ascii="Univers" w:hAnsi="Univers" w:cs="Times New Roman"/>
          <w:sz w:val="24"/>
          <w:szCs w:val="24"/>
          <w:lang w:val="it-IT"/>
        </w:rPr>
        <w:t xml:space="preserve"> dei diritti a seguito della prima vendita della copia fisica, purché il numero totale di copie in circolazione (fisica e digitale insieme) non superi il numero di </w:t>
      </w:r>
      <w:r w:rsidR="00121E1A" w:rsidRPr="00B16B35">
        <w:rPr>
          <w:rFonts w:ascii="Univers" w:hAnsi="Univers" w:cs="Times New Roman"/>
          <w:sz w:val="24"/>
          <w:szCs w:val="24"/>
          <w:lang w:val="it-IT"/>
        </w:rPr>
        <w:t>copie di</w:t>
      </w:r>
      <w:r w:rsidR="0088441A" w:rsidRPr="00B16B35">
        <w:rPr>
          <w:rFonts w:ascii="Univers" w:hAnsi="Univers" w:cs="Times New Roman"/>
          <w:sz w:val="24"/>
          <w:szCs w:val="24"/>
          <w:lang w:val="it-IT"/>
        </w:rPr>
        <w:t xml:space="preserve"> </w:t>
      </w:r>
      <w:r w:rsidR="00B97356" w:rsidRPr="00B16B35">
        <w:rPr>
          <w:rFonts w:ascii="Univers" w:hAnsi="Univers" w:cs="Times New Roman"/>
          <w:sz w:val="24"/>
          <w:szCs w:val="24"/>
          <w:lang w:val="it-IT"/>
        </w:rPr>
        <w:t xml:space="preserve">proprietà della biblioteca, e ogni copia fisica è </w:t>
      </w:r>
      <w:r w:rsidR="003C7E5A" w:rsidRPr="00CB4EE9">
        <w:rPr>
          <w:rFonts w:ascii="Univers" w:hAnsi="Univers" w:cs="Times New Roman"/>
          <w:sz w:val="24"/>
          <w:szCs w:val="24"/>
          <w:lang w:val="it-IT"/>
        </w:rPr>
        <w:t>preclusa</w:t>
      </w:r>
      <w:r w:rsidR="00B97356" w:rsidRPr="00B16B35">
        <w:rPr>
          <w:rFonts w:ascii="Univers" w:hAnsi="Univers" w:cs="Times New Roman"/>
          <w:sz w:val="24"/>
          <w:szCs w:val="24"/>
          <w:lang w:val="it-IT"/>
        </w:rPr>
        <w:t xml:space="preserve"> all'accesso pubblico finché una copia digitale corrispondente è in prestito. Ci sono stat</w:t>
      </w:r>
      <w:r w:rsidR="00FB491F" w:rsidRPr="00B16B35">
        <w:rPr>
          <w:rFonts w:ascii="Univers" w:hAnsi="Univers" w:cs="Times New Roman"/>
          <w:sz w:val="24"/>
          <w:szCs w:val="24"/>
          <w:lang w:val="it-IT"/>
        </w:rPr>
        <w:t>i</w:t>
      </w:r>
      <w:r w:rsidR="00B97356" w:rsidRPr="00B16B35">
        <w:rPr>
          <w:rFonts w:ascii="Univers" w:hAnsi="Univers" w:cs="Times New Roman"/>
          <w:sz w:val="24"/>
          <w:szCs w:val="24"/>
          <w:lang w:val="it-IT"/>
        </w:rPr>
        <w:t xml:space="preserve"> </w:t>
      </w:r>
      <w:r w:rsidR="00B97356" w:rsidRPr="00CB4EE9">
        <w:rPr>
          <w:rFonts w:ascii="Univers" w:hAnsi="Univers" w:cs="Times New Roman"/>
          <w:sz w:val="24"/>
          <w:szCs w:val="24"/>
          <w:lang w:val="it-IT"/>
        </w:rPr>
        <w:t xml:space="preserve">anche </w:t>
      </w:r>
      <w:r w:rsidR="007D705B" w:rsidRPr="00CB4EE9">
        <w:rPr>
          <w:rFonts w:ascii="Univers" w:hAnsi="Univers" w:cs="Times New Roman"/>
          <w:sz w:val="24"/>
          <w:szCs w:val="24"/>
          <w:lang w:val="it-IT"/>
        </w:rPr>
        <w:t>azioni volte a</w:t>
      </w:r>
      <w:r w:rsidR="00B97356" w:rsidRPr="00CB4EE9">
        <w:rPr>
          <w:rFonts w:ascii="Univers" w:hAnsi="Univers" w:cs="Times New Roman"/>
          <w:sz w:val="24"/>
          <w:szCs w:val="24"/>
          <w:lang w:val="it-IT"/>
        </w:rPr>
        <w:t xml:space="preserve"> </w:t>
      </w:r>
      <w:r w:rsidR="00B97356" w:rsidRPr="00B16B35">
        <w:rPr>
          <w:rFonts w:ascii="Univers" w:hAnsi="Univers" w:cs="Times New Roman"/>
          <w:sz w:val="24"/>
          <w:szCs w:val="24"/>
          <w:lang w:val="it-IT"/>
        </w:rPr>
        <w:t>chiarire lo status legale dell'</w:t>
      </w:r>
      <w:proofErr w:type="spellStart"/>
      <w:r w:rsidR="00B97356" w:rsidRPr="00B16B35">
        <w:rPr>
          <w:rFonts w:ascii="Univers" w:hAnsi="Univers" w:cs="Times New Roman"/>
          <w:sz w:val="24"/>
          <w:szCs w:val="24"/>
          <w:lang w:val="it-IT"/>
        </w:rPr>
        <w:t>eLending</w:t>
      </w:r>
      <w:proofErr w:type="spellEnd"/>
      <w:r w:rsidR="00B97356" w:rsidRPr="00B16B35">
        <w:rPr>
          <w:rFonts w:ascii="Univers" w:hAnsi="Univers" w:cs="Times New Roman"/>
          <w:sz w:val="24"/>
          <w:szCs w:val="24"/>
          <w:lang w:val="it-IT"/>
        </w:rPr>
        <w:t xml:space="preserve"> in Europa, </w:t>
      </w:r>
      <w:r w:rsidR="00FB491F" w:rsidRPr="00B16B35">
        <w:rPr>
          <w:rFonts w:ascii="Univers" w:hAnsi="Univers" w:cs="Times New Roman"/>
          <w:sz w:val="24"/>
          <w:szCs w:val="24"/>
          <w:lang w:val="it-IT"/>
        </w:rPr>
        <w:t>lad</w:t>
      </w:r>
      <w:r w:rsidR="00B97356" w:rsidRPr="00B16B35">
        <w:rPr>
          <w:rFonts w:ascii="Univers" w:hAnsi="Univers" w:cs="Times New Roman"/>
          <w:sz w:val="24"/>
          <w:szCs w:val="24"/>
          <w:lang w:val="it-IT"/>
        </w:rPr>
        <w:t>dove la Corte di Giustizia Europea ha stabilito che le biblioteche sono autorizzate a prestare</w:t>
      </w:r>
      <w:r w:rsidR="00B60AC3" w:rsidRPr="00B16B35">
        <w:rPr>
          <w:rFonts w:ascii="Univers" w:hAnsi="Univers" w:cs="Times New Roman"/>
          <w:sz w:val="24"/>
          <w:szCs w:val="24"/>
          <w:lang w:val="it-IT"/>
        </w:rPr>
        <w:t xml:space="preserve"> </w:t>
      </w:r>
      <w:r w:rsidR="00B97356" w:rsidRPr="00B16B35">
        <w:rPr>
          <w:rFonts w:ascii="Univers" w:hAnsi="Univers" w:cs="Times New Roman"/>
          <w:sz w:val="24"/>
          <w:szCs w:val="24"/>
          <w:lang w:val="it-IT"/>
        </w:rPr>
        <w:t>libri cartacei</w:t>
      </w:r>
      <w:r w:rsidR="009B1361" w:rsidRPr="00B16B35">
        <w:rPr>
          <w:rFonts w:ascii="Univers" w:hAnsi="Univers" w:cs="Times New Roman"/>
          <w:sz w:val="24"/>
          <w:szCs w:val="24"/>
          <w:lang w:val="it-IT"/>
        </w:rPr>
        <w:t>,</w:t>
      </w:r>
      <w:r w:rsidR="00B97356" w:rsidRPr="00B16B35">
        <w:rPr>
          <w:rFonts w:ascii="Univers" w:hAnsi="Univers" w:cs="Times New Roman"/>
          <w:sz w:val="24"/>
          <w:szCs w:val="24"/>
          <w:lang w:val="it-IT"/>
        </w:rPr>
        <w:t xml:space="preserve"> ma</w:t>
      </w:r>
      <w:r w:rsidR="00FB491F" w:rsidRPr="00B16B35">
        <w:rPr>
          <w:rFonts w:ascii="Univers" w:hAnsi="Univers" w:cs="Times New Roman"/>
          <w:sz w:val="24"/>
          <w:szCs w:val="24"/>
          <w:lang w:val="it-IT"/>
        </w:rPr>
        <w:t xml:space="preserve"> anche </w:t>
      </w:r>
      <w:proofErr w:type="spellStart"/>
      <w:r w:rsidR="00B97356" w:rsidRPr="00B16B35">
        <w:rPr>
          <w:rFonts w:ascii="Univers" w:hAnsi="Univers" w:cs="Times New Roman"/>
          <w:sz w:val="24"/>
          <w:szCs w:val="24"/>
          <w:lang w:val="it-IT"/>
        </w:rPr>
        <w:t>eBook</w:t>
      </w:r>
      <w:proofErr w:type="spellEnd"/>
      <w:r w:rsidR="00B97356" w:rsidRPr="00B16B35">
        <w:rPr>
          <w:rFonts w:ascii="Univers" w:hAnsi="Univers" w:cs="Times New Roman"/>
          <w:sz w:val="24"/>
          <w:szCs w:val="24"/>
          <w:lang w:val="it-IT"/>
        </w:rPr>
        <w:t xml:space="preserve"> ai sensi della legge sul copyright esistente</w:t>
      </w:r>
      <w:r w:rsidR="000709A9" w:rsidRPr="00B16B35">
        <w:rPr>
          <w:rFonts w:ascii="Univers" w:hAnsi="Univers" w:cs="Times New Roman"/>
          <w:sz w:val="24"/>
          <w:szCs w:val="24"/>
          <w:lang w:val="it-IT"/>
        </w:rPr>
        <w:t>.</w:t>
      </w:r>
      <w:r w:rsidR="000709A9" w:rsidRPr="000709A9">
        <w:rPr>
          <w:rFonts w:ascii="Univers" w:hAnsi="Univers" w:cs="Times New Roman"/>
          <w:sz w:val="24"/>
          <w:szCs w:val="24"/>
          <w:vertAlign w:val="superscript"/>
        </w:rPr>
        <w:footnoteReference w:id="4"/>
      </w:r>
    </w:p>
    <w:p w14:paraId="1147CE4D" w14:textId="3BA7504D" w:rsidR="00B97356" w:rsidRPr="00B16B35" w:rsidRDefault="00B97356" w:rsidP="00B97356">
      <w:pPr>
        <w:jc w:val="both"/>
        <w:rPr>
          <w:rFonts w:ascii="Univers" w:hAnsi="Univers" w:cs="Times New Roman"/>
          <w:sz w:val="24"/>
          <w:szCs w:val="24"/>
          <w:lang w:val="it-IT"/>
        </w:rPr>
      </w:pPr>
      <w:r w:rsidRPr="00B16B35">
        <w:rPr>
          <w:rFonts w:ascii="Univers" w:hAnsi="Univers" w:cs="Times New Roman"/>
          <w:sz w:val="24"/>
          <w:szCs w:val="24"/>
          <w:lang w:val="it-IT"/>
        </w:rPr>
        <w:t>La compatibilità del</w:t>
      </w:r>
      <w:r w:rsidR="00FB491F" w:rsidRPr="00B16B35">
        <w:rPr>
          <w:rFonts w:ascii="Univers" w:hAnsi="Univers" w:cs="Times New Roman"/>
          <w:sz w:val="24"/>
          <w:szCs w:val="24"/>
          <w:lang w:val="it-IT"/>
        </w:rPr>
        <w:t xml:space="preserve"> P</w:t>
      </w:r>
      <w:r w:rsidR="009B1361" w:rsidRPr="00B16B35">
        <w:rPr>
          <w:rFonts w:ascii="Univers" w:hAnsi="Univers" w:cs="Times New Roman"/>
          <w:sz w:val="24"/>
          <w:szCs w:val="24"/>
          <w:lang w:val="it-IT"/>
        </w:rPr>
        <w:t>DC</w:t>
      </w:r>
      <w:r w:rsidRPr="00B16B35">
        <w:rPr>
          <w:rFonts w:ascii="Univers" w:hAnsi="Univers" w:cs="Times New Roman"/>
          <w:sz w:val="24"/>
          <w:szCs w:val="24"/>
          <w:lang w:val="it-IT"/>
        </w:rPr>
        <w:t xml:space="preserve"> con le leggi vigenti è sempre più sotto i riflettori, vista una causa intentata negli Stati Uniti da alcuni editori contro un esponente chiave </w:t>
      </w:r>
      <w:r w:rsidRPr="00CB4EE9">
        <w:rPr>
          <w:rFonts w:ascii="Univers" w:hAnsi="Univers" w:cs="Times New Roman"/>
          <w:sz w:val="24"/>
          <w:szCs w:val="24"/>
          <w:lang w:val="it-IT"/>
        </w:rPr>
        <w:t>d</w:t>
      </w:r>
      <w:r w:rsidR="00CB4EE9" w:rsidRPr="00CB4EE9">
        <w:rPr>
          <w:rFonts w:ascii="Univers" w:hAnsi="Univers" w:cs="Times New Roman"/>
          <w:sz w:val="24"/>
          <w:szCs w:val="24"/>
          <w:lang w:val="it-IT"/>
        </w:rPr>
        <w:t>i tale</w:t>
      </w:r>
      <w:r w:rsidR="00FB491F" w:rsidRPr="00CB4EE9">
        <w:rPr>
          <w:rFonts w:ascii="Univers" w:hAnsi="Univers" w:cs="Times New Roman"/>
          <w:sz w:val="24"/>
          <w:szCs w:val="24"/>
          <w:lang w:val="it-IT"/>
        </w:rPr>
        <w:t xml:space="preserve"> punto di vista</w:t>
      </w:r>
      <w:r w:rsidRPr="00B16B35">
        <w:rPr>
          <w:rFonts w:ascii="Univers" w:hAnsi="Univers" w:cs="Times New Roman"/>
          <w:sz w:val="24"/>
          <w:szCs w:val="24"/>
          <w:lang w:val="it-IT"/>
        </w:rPr>
        <w:t>, Internet Archive.</w:t>
      </w:r>
      <w:r w:rsidR="000709A9" w:rsidRPr="000709A9">
        <w:rPr>
          <w:rFonts w:ascii="Univers" w:hAnsi="Univers" w:cs="Times New Roman"/>
          <w:sz w:val="24"/>
          <w:szCs w:val="24"/>
          <w:vertAlign w:val="superscript"/>
        </w:rPr>
        <w:footnoteReference w:id="5"/>
      </w:r>
      <w:r w:rsidR="000709A9" w:rsidRPr="00B16B35">
        <w:rPr>
          <w:rFonts w:ascii="Univers" w:hAnsi="Univers" w:cs="Times New Roman"/>
          <w:sz w:val="24"/>
          <w:szCs w:val="24"/>
          <w:lang w:val="it-IT"/>
        </w:rPr>
        <w:t xml:space="preserve"> </w:t>
      </w:r>
      <w:r w:rsidRPr="00B16B35">
        <w:rPr>
          <w:rFonts w:ascii="Univers" w:hAnsi="Univers" w:cs="Times New Roman"/>
          <w:sz w:val="24"/>
          <w:szCs w:val="24"/>
          <w:lang w:val="it-IT"/>
        </w:rPr>
        <w:t>Se</w:t>
      </w:r>
      <w:r w:rsidR="006F18B9">
        <w:rPr>
          <w:rFonts w:ascii="Univers" w:hAnsi="Univers" w:cs="Times New Roman"/>
          <w:sz w:val="24"/>
          <w:szCs w:val="24"/>
          <w:lang w:val="it-IT"/>
        </w:rPr>
        <w:t xml:space="preserve"> il</w:t>
      </w:r>
      <w:r w:rsidRPr="00B16B35">
        <w:rPr>
          <w:rFonts w:ascii="Univers" w:hAnsi="Univers" w:cs="Times New Roman"/>
          <w:sz w:val="24"/>
          <w:szCs w:val="24"/>
          <w:lang w:val="it-IT"/>
        </w:rPr>
        <w:t xml:space="preserve"> </w:t>
      </w:r>
      <w:r w:rsidR="009B1361" w:rsidRPr="00B16B35">
        <w:rPr>
          <w:rFonts w:ascii="Univers" w:hAnsi="Univers" w:cs="Times New Roman"/>
          <w:sz w:val="24"/>
          <w:szCs w:val="24"/>
          <w:lang w:val="it-IT"/>
        </w:rPr>
        <w:t>PDC</w:t>
      </w:r>
      <w:r w:rsidRPr="00B16B35">
        <w:rPr>
          <w:rFonts w:ascii="Univers" w:hAnsi="Univers" w:cs="Times New Roman"/>
          <w:sz w:val="24"/>
          <w:szCs w:val="24"/>
          <w:lang w:val="it-IT"/>
        </w:rPr>
        <w:t xml:space="preserve"> viene dichiarato legale negli Stati Uniti, è probabile che l'attenzione si sposti su altri paesi. Anche se l'approccio specifico al</w:t>
      </w:r>
      <w:r w:rsidR="009B1361" w:rsidRPr="00B16B35">
        <w:rPr>
          <w:rFonts w:ascii="Univers" w:hAnsi="Univers" w:cs="Times New Roman"/>
          <w:sz w:val="24"/>
          <w:szCs w:val="24"/>
          <w:lang w:val="it-IT"/>
        </w:rPr>
        <w:t xml:space="preserve"> PDC</w:t>
      </w:r>
      <w:r w:rsidRPr="00B16B35">
        <w:rPr>
          <w:rFonts w:ascii="Univers" w:hAnsi="Univers" w:cs="Times New Roman"/>
          <w:sz w:val="24"/>
          <w:szCs w:val="24"/>
          <w:lang w:val="it-IT"/>
        </w:rPr>
        <w:t xml:space="preserve"> utilizzato negli Stati Uniti da</w:t>
      </w:r>
      <w:r w:rsidR="009B1361" w:rsidRPr="00B16B35">
        <w:rPr>
          <w:rFonts w:ascii="Univers" w:hAnsi="Univers" w:cs="Times New Roman"/>
          <w:sz w:val="24"/>
          <w:szCs w:val="24"/>
          <w:lang w:val="it-IT"/>
        </w:rPr>
        <w:t xml:space="preserve"> </w:t>
      </w:r>
      <w:r w:rsidRPr="00B16B35">
        <w:rPr>
          <w:rFonts w:ascii="Univers" w:hAnsi="Univers" w:cs="Times New Roman"/>
          <w:sz w:val="24"/>
          <w:szCs w:val="24"/>
          <w:lang w:val="it-IT"/>
        </w:rPr>
        <w:t>Internet Archive è ritenuto illecito, resta forte il principio della digitalizzazione e del prestito da parte delle biblioteche di libri che utilizzano tecnologie di prestito controllato.</w:t>
      </w:r>
    </w:p>
    <w:p w14:paraId="4FFB60AD" w14:textId="77777777" w:rsidR="00B97356" w:rsidRPr="00B16B35" w:rsidRDefault="00B97356" w:rsidP="00B97356">
      <w:pPr>
        <w:jc w:val="both"/>
        <w:rPr>
          <w:rFonts w:ascii="Univers" w:hAnsi="Univers" w:cs="Times New Roman"/>
          <w:sz w:val="24"/>
          <w:szCs w:val="24"/>
          <w:lang w:val="it-IT"/>
        </w:rPr>
      </w:pPr>
    </w:p>
    <w:p w14:paraId="4B0C72A7" w14:textId="16D23682" w:rsidR="000709A9" w:rsidRPr="00B16B35" w:rsidRDefault="00276341" w:rsidP="00B97356">
      <w:pPr>
        <w:jc w:val="both"/>
        <w:rPr>
          <w:rFonts w:ascii="Univers" w:hAnsi="Univers" w:cs="Times New Roman"/>
          <w:sz w:val="24"/>
          <w:szCs w:val="24"/>
          <w:lang w:val="it-IT"/>
        </w:rPr>
      </w:pPr>
      <w:r w:rsidRPr="00B16B35">
        <w:rPr>
          <w:rFonts w:ascii="Univers" w:hAnsi="Univers" w:cs="Times New Roman"/>
          <w:sz w:val="24"/>
          <w:szCs w:val="24"/>
          <w:lang w:val="it-IT"/>
        </w:rPr>
        <w:t xml:space="preserve">In realtà, gli utenti delle biblioteche di altri paesi stanno già beneficiando del </w:t>
      </w:r>
      <w:r w:rsidR="009B1361" w:rsidRPr="00B16B35">
        <w:rPr>
          <w:rFonts w:ascii="Univers" w:hAnsi="Univers" w:cs="Times New Roman"/>
          <w:sz w:val="24"/>
          <w:szCs w:val="24"/>
          <w:lang w:val="it-IT"/>
        </w:rPr>
        <w:t>PDC,</w:t>
      </w:r>
      <w:r w:rsidRPr="00B16B35">
        <w:rPr>
          <w:rFonts w:ascii="Univers" w:hAnsi="Univers" w:cs="Times New Roman"/>
          <w:sz w:val="24"/>
          <w:szCs w:val="24"/>
          <w:lang w:val="it-IT"/>
        </w:rPr>
        <w:t xml:space="preserve"> ad esempio quando ricevono copie di documenti elettronici, e in Canada ci sono iniziative da parte di alcune biblioteche per fornire l'accesso alle opere nelle proprie collezioni utilizzando</w:t>
      </w:r>
      <w:r w:rsidR="00CB4EE9">
        <w:rPr>
          <w:rFonts w:ascii="Univers" w:hAnsi="Univers" w:cs="Times New Roman"/>
          <w:sz w:val="24"/>
          <w:szCs w:val="24"/>
          <w:lang w:val="it-IT"/>
        </w:rPr>
        <w:t xml:space="preserve"> </w:t>
      </w:r>
      <w:r w:rsidR="009B1361" w:rsidRPr="00B16B35">
        <w:rPr>
          <w:rFonts w:ascii="Univers" w:hAnsi="Univers" w:cs="Times New Roman"/>
          <w:sz w:val="24"/>
          <w:szCs w:val="24"/>
          <w:lang w:val="it-IT"/>
        </w:rPr>
        <w:t xml:space="preserve">tale </w:t>
      </w:r>
      <w:r w:rsidR="009B1361" w:rsidRPr="00CB4EE9">
        <w:rPr>
          <w:rFonts w:ascii="Univers" w:hAnsi="Univers" w:cs="Times New Roman"/>
          <w:sz w:val="24"/>
          <w:szCs w:val="24"/>
          <w:lang w:val="it-IT"/>
        </w:rPr>
        <w:t>prospettiva</w:t>
      </w:r>
      <w:r w:rsidR="000709A9" w:rsidRPr="000709A9">
        <w:rPr>
          <w:rFonts w:ascii="Univers" w:hAnsi="Univers" w:cs="Times New Roman"/>
          <w:sz w:val="24"/>
          <w:szCs w:val="24"/>
          <w:vertAlign w:val="superscript"/>
        </w:rPr>
        <w:footnoteReference w:id="6"/>
      </w:r>
      <w:r w:rsidR="000709A9" w:rsidRPr="00B16B35">
        <w:rPr>
          <w:rFonts w:ascii="Univers" w:hAnsi="Univers" w:cs="Times New Roman"/>
          <w:sz w:val="24"/>
          <w:szCs w:val="24"/>
          <w:lang w:val="it-IT"/>
        </w:rPr>
        <w:t xml:space="preserve">.  </w:t>
      </w:r>
    </w:p>
    <w:p w14:paraId="0CDD2A80" w14:textId="77777777" w:rsidR="00276341" w:rsidRPr="00B16B35" w:rsidRDefault="00276341" w:rsidP="00276341">
      <w:pPr>
        <w:jc w:val="both"/>
        <w:rPr>
          <w:rFonts w:ascii="Univers Condensed" w:hAnsi="Univers Condensed" w:cs="Times New Roman"/>
          <w:b/>
          <w:sz w:val="28"/>
          <w:szCs w:val="28"/>
          <w:lang w:val="it-IT"/>
        </w:rPr>
      </w:pPr>
    </w:p>
    <w:p w14:paraId="6179508E" w14:textId="5C006ADF" w:rsidR="00276341" w:rsidRPr="00B16B35" w:rsidRDefault="00276341" w:rsidP="00276341">
      <w:pPr>
        <w:jc w:val="both"/>
        <w:rPr>
          <w:rFonts w:ascii="Univers Condensed" w:hAnsi="Univers Condensed" w:cs="Times New Roman"/>
          <w:b/>
          <w:sz w:val="28"/>
          <w:szCs w:val="28"/>
          <w:lang w:val="it-IT"/>
        </w:rPr>
      </w:pPr>
      <w:r w:rsidRPr="00B16B35">
        <w:rPr>
          <w:rFonts w:ascii="Univers Condensed" w:hAnsi="Univers Condensed" w:cs="Times New Roman"/>
          <w:b/>
          <w:sz w:val="28"/>
          <w:szCs w:val="28"/>
          <w:lang w:val="it-IT"/>
        </w:rPr>
        <w:t xml:space="preserve">Il caso economico per </w:t>
      </w:r>
      <w:r w:rsidR="009B1361" w:rsidRPr="00B16B35">
        <w:rPr>
          <w:rFonts w:ascii="Univers Condensed" w:hAnsi="Univers Condensed" w:cs="Times New Roman"/>
          <w:b/>
          <w:sz w:val="28"/>
          <w:szCs w:val="28"/>
          <w:lang w:val="it-IT"/>
        </w:rPr>
        <w:t>PDC</w:t>
      </w:r>
    </w:p>
    <w:p w14:paraId="6AFA06CA" w14:textId="77777777" w:rsidR="00276341" w:rsidRPr="00B16B35" w:rsidRDefault="00276341" w:rsidP="00276341">
      <w:pPr>
        <w:jc w:val="both"/>
        <w:rPr>
          <w:rFonts w:ascii="Univers Condensed" w:hAnsi="Univers Condensed" w:cs="Times New Roman"/>
          <w:b/>
          <w:sz w:val="28"/>
          <w:szCs w:val="28"/>
          <w:lang w:val="it-IT"/>
        </w:rPr>
      </w:pPr>
    </w:p>
    <w:p w14:paraId="087EB242" w14:textId="39287419" w:rsidR="00276341" w:rsidRPr="00B16B35" w:rsidRDefault="00276341" w:rsidP="00276341">
      <w:pPr>
        <w:jc w:val="both"/>
        <w:rPr>
          <w:rFonts w:ascii="Univers" w:hAnsi="Univers" w:cs="Times New Roman"/>
          <w:sz w:val="24"/>
          <w:szCs w:val="24"/>
          <w:lang w:val="it-IT"/>
        </w:rPr>
      </w:pPr>
      <w:r w:rsidRPr="00B16B35">
        <w:rPr>
          <w:rFonts w:ascii="Univers" w:hAnsi="Univers" w:cs="Times New Roman"/>
          <w:sz w:val="24"/>
          <w:szCs w:val="24"/>
          <w:lang w:val="it-IT"/>
        </w:rPr>
        <w:t>Una delle ragioni principali per cui</w:t>
      </w:r>
      <w:r w:rsidR="009B1361" w:rsidRPr="00B16B35">
        <w:rPr>
          <w:rFonts w:ascii="Univers" w:hAnsi="Univers" w:cs="Times New Roman"/>
          <w:sz w:val="24"/>
          <w:szCs w:val="24"/>
          <w:lang w:val="it-IT"/>
        </w:rPr>
        <w:t xml:space="preserve"> il PDC</w:t>
      </w:r>
      <w:r w:rsidRPr="00B16B35">
        <w:rPr>
          <w:rFonts w:ascii="Univers" w:hAnsi="Univers" w:cs="Times New Roman"/>
          <w:sz w:val="24"/>
          <w:szCs w:val="24"/>
          <w:lang w:val="it-IT"/>
        </w:rPr>
        <w:t xml:space="preserve"> è necessari</w:t>
      </w:r>
      <w:r w:rsidR="009B1361" w:rsidRPr="00B16B35">
        <w:rPr>
          <w:rFonts w:ascii="Univers" w:hAnsi="Univers" w:cs="Times New Roman"/>
          <w:sz w:val="24"/>
          <w:szCs w:val="24"/>
          <w:lang w:val="it-IT"/>
        </w:rPr>
        <w:t>o</w:t>
      </w:r>
      <w:r w:rsidRPr="00B16B35">
        <w:rPr>
          <w:rFonts w:ascii="Univers" w:hAnsi="Univers" w:cs="Times New Roman"/>
          <w:sz w:val="24"/>
          <w:szCs w:val="24"/>
          <w:lang w:val="it-IT"/>
        </w:rPr>
        <w:t xml:space="preserve"> è l'incapacità dei mercati di fornire l'accesso alle opere in forma digitale </w:t>
      </w:r>
      <w:r w:rsidR="00414E11" w:rsidRPr="00B65136">
        <w:rPr>
          <w:rFonts w:ascii="Univers" w:hAnsi="Univers" w:cs="Times New Roman"/>
          <w:sz w:val="24"/>
          <w:szCs w:val="24"/>
          <w:lang w:val="it-IT"/>
        </w:rPr>
        <w:t>in modo costante ed equo</w:t>
      </w:r>
      <w:r w:rsidRPr="00B16B35">
        <w:rPr>
          <w:rFonts w:ascii="Univers" w:hAnsi="Univers" w:cs="Times New Roman"/>
          <w:sz w:val="24"/>
          <w:szCs w:val="24"/>
          <w:lang w:val="it-IT"/>
        </w:rPr>
        <w:t xml:space="preserve">. In primo luogo, una quota molto ridotta di libri è attualmente disponibile in formato digitale per le biblioteche, </w:t>
      </w:r>
      <w:r w:rsidR="005D7E07" w:rsidRPr="00B16B35">
        <w:rPr>
          <w:rFonts w:ascii="Univers" w:hAnsi="Univers" w:cs="Times New Roman"/>
          <w:sz w:val="24"/>
          <w:szCs w:val="24"/>
          <w:lang w:val="it-IT"/>
        </w:rPr>
        <w:t xml:space="preserve">perché fuori catalogo </w:t>
      </w:r>
      <w:r w:rsidRPr="00B16B35">
        <w:rPr>
          <w:rFonts w:ascii="Univers" w:hAnsi="Univers" w:cs="Times New Roman"/>
          <w:sz w:val="24"/>
          <w:szCs w:val="24"/>
          <w:lang w:val="it-IT"/>
        </w:rPr>
        <w:t xml:space="preserve">(e quindi non si investe nel rilascio delle versioni digitali), </w:t>
      </w:r>
      <w:r w:rsidR="005D7E07" w:rsidRPr="00B16B35">
        <w:rPr>
          <w:rFonts w:ascii="Univers" w:hAnsi="Univers" w:cs="Times New Roman"/>
          <w:sz w:val="24"/>
          <w:szCs w:val="24"/>
          <w:lang w:val="it-IT"/>
        </w:rPr>
        <w:t xml:space="preserve">per </w:t>
      </w:r>
      <w:r w:rsidRPr="00B16B35">
        <w:rPr>
          <w:rFonts w:ascii="Univers" w:hAnsi="Univers" w:cs="Times New Roman"/>
          <w:sz w:val="24"/>
          <w:szCs w:val="24"/>
          <w:lang w:val="it-IT"/>
        </w:rPr>
        <w:t xml:space="preserve">la mancanza di risorse nelle case editrici o </w:t>
      </w:r>
      <w:r w:rsidR="005D7E07" w:rsidRPr="00B16B35">
        <w:rPr>
          <w:rFonts w:ascii="Univers" w:hAnsi="Univers" w:cs="Times New Roman"/>
          <w:sz w:val="24"/>
          <w:szCs w:val="24"/>
          <w:lang w:val="it-IT"/>
        </w:rPr>
        <w:t xml:space="preserve">per </w:t>
      </w:r>
      <w:r w:rsidR="005D7E07" w:rsidRPr="00B16B35">
        <w:rPr>
          <w:rFonts w:ascii="Univers" w:hAnsi="Univers" w:cs="Times New Roman"/>
          <w:sz w:val="24"/>
          <w:szCs w:val="24"/>
          <w:lang w:val="it-IT"/>
        </w:rPr>
        <w:lastRenderedPageBreak/>
        <w:t xml:space="preserve">il </w:t>
      </w:r>
      <w:r w:rsidRPr="00B16B35">
        <w:rPr>
          <w:rFonts w:ascii="Univers" w:hAnsi="Univers" w:cs="Times New Roman"/>
          <w:sz w:val="24"/>
          <w:szCs w:val="24"/>
          <w:lang w:val="it-IT"/>
        </w:rPr>
        <w:t>rifiuto d</w:t>
      </w:r>
      <w:r w:rsidR="005D7E07" w:rsidRPr="00B16B35">
        <w:rPr>
          <w:rFonts w:ascii="Univers" w:hAnsi="Univers" w:cs="Times New Roman"/>
          <w:sz w:val="24"/>
          <w:szCs w:val="24"/>
          <w:lang w:val="it-IT"/>
        </w:rPr>
        <w:t>i</w:t>
      </w:r>
      <w:r w:rsidRPr="00B16B35">
        <w:rPr>
          <w:rFonts w:ascii="Univers" w:hAnsi="Univers" w:cs="Times New Roman"/>
          <w:sz w:val="24"/>
          <w:szCs w:val="24"/>
          <w:lang w:val="it-IT"/>
        </w:rPr>
        <w:t xml:space="preserve"> vendere alle biblioteche</w:t>
      </w:r>
      <w:r w:rsidR="000709A9" w:rsidRPr="000709A9">
        <w:rPr>
          <w:rFonts w:ascii="Univers" w:hAnsi="Univers" w:cs="Times New Roman"/>
          <w:sz w:val="24"/>
          <w:szCs w:val="24"/>
          <w:vertAlign w:val="superscript"/>
        </w:rPr>
        <w:footnoteReference w:id="7"/>
      </w:r>
      <w:r w:rsidR="000709A9" w:rsidRPr="00B16B35">
        <w:rPr>
          <w:rFonts w:ascii="Univers" w:hAnsi="Univers" w:cs="Times New Roman"/>
          <w:sz w:val="24"/>
          <w:szCs w:val="24"/>
          <w:lang w:val="it-IT"/>
        </w:rPr>
        <w:t xml:space="preserve">. </w:t>
      </w:r>
      <w:r w:rsidRPr="00B16B35">
        <w:rPr>
          <w:rFonts w:ascii="Univers" w:hAnsi="Univers" w:cs="Times New Roman"/>
          <w:sz w:val="24"/>
          <w:szCs w:val="24"/>
          <w:lang w:val="it-IT"/>
        </w:rPr>
        <w:t xml:space="preserve">Ciò impedisce effettivamente alle biblioteche di adempiere alla loro missione nell'era digitale e </w:t>
      </w:r>
      <w:r w:rsidR="00374F8B" w:rsidRPr="00B16B35">
        <w:rPr>
          <w:rFonts w:ascii="Univers" w:hAnsi="Univers" w:cs="Times New Roman"/>
          <w:sz w:val="24"/>
          <w:szCs w:val="24"/>
          <w:lang w:val="it-IT"/>
        </w:rPr>
        <w:t>indebolisce</w:t>
      </w:r>
      <w:r w:rsidRPr="00B16B35">
        <w:rPr>
          <w:rFonts w:ascii="Univers" w:hAnsi="Univers" w:cs="Times New Roman"/>
          <w:sz w:val="24"/>
          <w:szCs w:val="24"/>
          <w:lang w:val="it-IT"/>
        </w:rPr>
        <w:t xml:space="preserve"> la ricerca e l'apprendimento nella società.</w:t>
      </w:r>
    </w:p>
    <w:p w14:paraId="433D2173" w14:textId="54826884" w:rsidR="000709A9" w:rsidRPr="00B16B35" w:rsidRDefault="000709A9" w:rsidP="00276341">
      <w:pPr>
        <w:jc w:val="both"/>
        <w:rPr>
          <w:rFonts w:ascii="Univers" w:hAnsi="Univers" w:cs="Times New Roman"/>
          <w:sz w:val="24"/>
          <w:szCs w:val="24"/>
          <w:lang w:val="it-IT"/>
        </w:rPr>
      </w:pPr>
    </w:p>
    <w:p w14:paraId="1B390B93" w14:textId="7334D753" w:rsidR="000709A9" w:rsidRPr="00B16B35" w:rsidRDefault="004F069D" w:rsidP="002D1236">
      <w:pPr>
        <w:jc w:val="both"/>
        <w:rPr>
          <w:rFonts w:ascii="Univers" w:hAnsi="Univers" w:cs="Times New Roman"/>
          <w:sz w:val="24"/>
          <w:szCs w:val="24"/>
          <w:lang w:val="it-IT"/>
        </w:rPr>
      </w:pPr>
      <w:r w:rsidRPr="00B16B35">
        <w:rPr>
          <w:rFonts w:ascii="Univers" w:hAnsi="Univers" w:cs="Times New Roman"/>
          <w:sz w:val="24"/>
          <w:szCs w:val="24"/>
          <w:lang w:val="it-IT"/>
        </w:rPr>
        <w:t xml:space="preserve">La crisi del COVID-19 ha portato in primo piano molti dei problemi </w:t>
      </w:r>
      <w:r w:rsidR="00414E11">
        <w:rPr>
          <w:rFonts w:ascii="Univers" w:hAnsi="Univers" w:cs="Times New Roman"/>
          <w:sz w:val="24"/>
          <w:szCs w:val="24"/>
          <w:lang w:val="it-IT"/>
        </w:rPr>
        <w:t>legati alla</w:t>
      </w:r>
      <w:r w:rsidRPr="00B16B35">
        <w:rPr>
          <w:rFonts w:ascii="Univers" w:hAnsi="Univers" w:cs="Times New Roman"/>
          <w:sz w:val="24"/>
          <w:szCs w:val="24"/>
          <w:lang w:val="it-IT"/>
        </w:rPr>
        <w:t xml:space="preserve"> disponibilità e</w:t>
      </w:r>
      <w:r w:rsidR="00461795" w:rsidRPr="00B16B35">
        <w:rPr>
          <w:rFonts w:ascii="Univers" w:hAnsi="Univers" w:cs="Times New Roman"/>
          <w:sz w:val="24"/>
          <w:szCs w:val="24"/>
          <w:lang w:val="it-IT"/>
        </w:rPr>
        <w:t xml:space="preserve"> </w:t>
      </w:r>
      <w:r w:rsidR="00414E11">
        <w:rPr>
          <w:rFonts w:ascii="Univers" w:hAnsi="Univers" w:cs="Times New Roman"/>
          <w:sz w:val="24"/>
          <w:szCs w:val="24"/>
          <w:lang w:val="it-IT"/>
        </w:rPr>
        <w:t>al</w:t>
      </w:r>
      <w:r w:rsidRPr="00B16B35">
        <w:rPr>
          <w:rFonts w:ascii="Univers" w:hAnsi="Univers" w:cs="Times New Roman"/>
          <w:sz w:val="24"/>
          <w:szCs w:val="24"/>
          <w:lang w:val="it-IT"/>
        </w:rPr>
        <w:t xml:space="preserve"> prezzo degli </w:t>
      </w:r>
      <w:proofErr w:type="spellStart"/>
      <w:r w:rsidRPr="00B16B35">
        <w:rPr>
          <w:rFonts w:ascii="Univers" w:hAnsi="Univers" w:cs="Times New Roman"/>
          <w:sz w:val="24"/>
          <w:szCs w:val="24"/>
          <w:lang w:val="it-IT"/>
        </w:rPr>
        <w:t>eBook</w:t>
      </w:r>
      <w:proofErr w:type="spellEnd"/>
      <w:r w:rsidRPr="00B16B35">
        <w:rPr>
          <w:rFonts w:ascii="Univers" w:hAnsi="Univers" w:cs="Times New Roman"/>
          <w:sz w:val="24"/>
          <w:szCs w:val="24"/>
          <w:lang w:val="it-IT"/>
        </w:rPr>
        <w:t>, poiché gli utenti non potevano più visitare fisicamente la biblioteca e l'accesso doveva passare improvvisamente al</w:t>
      </w:r>
      <w:r w:rsidR="004370D2" w:rsidRPr="00B16B35">
        <w:rPr>
          <w:rFonts w:ascii="Univers" w:hAnsi="Univers" w:cs="Times New Roman"/>
          <w:sz w:val="24"/>
          <w:szCs w:val="24"/>
          <w:lang w:val="it-IT"/>
        </w:rPr>
        <w:t xml:space="preserve"> formato elettronico</w:t>
      </w:r>
      <w:r w:rsidR="000709A9" w:rsidRPr="00B16B35">
        <w:rPr>
          <w:rFonts w:ascii="Univers" w:hAnsi="Univers" w:cs="Times New Roman"/>
          <w:sz w:val="24"/>
          <w:szCs w:val="24"/>
          <w:lang w:val="it-IT"/>
        </w:rPr>
        <w:t xml:space="preserve">. </w:t>
      </w:r>
      <w:r w:rsidR="00F27F60" w:rsidRPr="00B16B35">
        <w:rPr>
          <w:rFonts w:ascii="Univers" w:hAnsi="Univers" w:cs="Times New Roman"/>
          <w:sz w:val="24"/>
          <w:szCs w:val="24"/>
          <w:lang w:val="it-IT"/>
        </w:rPr>
        <w:t xml:space="preserve">Laddove gli </w:t>
      </w:r>
      <w:proofErr w:type="spellStart"/>
      <w:r w:rsidR="00F27F60" w:rsidRPr="00B16B35">
        <w:rPr>
          <w:rFonts w:ascii="Univers" w:hAnsi="Univers" w:cs="Times New Roman"/>
          <w:sz w:val="24"/>
          <w:szCs w:val="24"/>
          <w:lang w:val="it-IT"/>
        </w:rPr>
        <w:t>eBook</w:t>
      </w:r>
      <w:proofErr w:type="spellEnd"/>
      <w:r w:rsidR="00F27F60" w:rsidRPr="00B16B35">
        <w:rPr>
          <w:rFonts w:ascii="Univers" w:hAnsi="Univers" w:cs="Times New Roman"/>
          <w:sz w:val="24"/>
          <w:szCs w:val="24"/>
          <w:lang w:val="it-IT"/>
        </w:rPr>
        <w:t xml:space="preserve"> sono disponibili per l'acquisto da parte delle biblioteche, spesso </w:t>
      </w:r>
      <w:r w:rsidR="00C93C4B" w:rsidRPr="00B16B35">
        <w:rPr>
          <w:rFonts w:ascii="Univers" w:hAnsi="Univers" w:cs="Times New Roman"/>
          <w:sz w:val="24"/>
          <w:szCs w:val="24"/>
          <w:lang w:val="it-IT"/>
        </w:rPr>
        <w:t xml:space="preserve">vengono </w:t>
      </w:r>
      <w:r w:rsidR="00F27F60" w:rsidRPr="00B16B35">
        <w:rPr>
          <w:rFonts w:ascii="Univers" w:hAnsi="Univers" w:cs="Times New Roman"/>
          <w:sz w:val="24"/>
          <w:szCs w:val="24"/>
          <w:lang w:val="it-IT"/>
        </w:rPr>
        <w:t>concessi in licenza alle biblioteche a prezzi notevolmente più elevati rispetto al loro equivalente cartaceo</w:t>
      </w:r>
      <w:r w:rsidR="002D1236" w:rsidRPr="000709A9">
        <w:rPr>
          <w:rFonts w:ascii="Univers" w:hAnsi="Univers" w:cs="Times New Roman"/>
          <w:sz w:val="24"/>
          <w:szCs w:val="24"/>
          <w:vertAlign w:val="superscript"/>
        </w:rPr>
        <w:footnoteReference w:id="8"/>
      </w:r>
      <w:r w:rsidR="002D1236" w:rsidRPr="00B16B35">
        <w:rPr>
          <w:rFonts w:ascii="Univers" w:hAnsi="Univers" w:cs="Times New Roman"/>
          <w:sz w:val="24"/>
          <w:szCs w:val="24"/>
          <w:lang w:val="it-IT"/>
        </w:rPr>
        <w:t xml:space="preserve">, </w:t>
      </w:r>
      <w:r w:rsidR="00F27F60" w:rsidRPr="00B16B35">
        <w:rPr>
          <w:rFonts w:ascii="Univers" w:hAnsi="Univers" w:cs="Times New Roman"/>
          <w:sz w:val="24"/>
          <w:szCs w:val="24"/>
          <w:lang w:val="it-IT"/>
        </w:rPr>
        <w:t xml:space="preserve">o a condizioni molto più restrittive rispetto ai libri fisici. In alcuni casi, le biblioteche sono obbligate ad acquistare raccolte più </w:t>
      </w:r>
      <w:r w:rsidR="00F6776C" w:rsidRPr="00B16B35">
        <w:rPr>
          <w:rFonts w:ascii="Univers" w:hAnsi="Univers" w:cs="Times New Roman"/>
          <w:sz w:val="24"/>
          <w:szCs w:val="24"/>
          <w:lang w:val="it-IT"/>
        </w:rPr>
        <w:t xml:space="preserve">vaste </w:t>
      </w:r>
      <w:r w:rsidR="00F27F60" w:rsidRPr="00B16B35">
        <w:rPr>
          <w:rFonts w:ascii="Univers" w:hAnsi="Univers" w:cs="Times New Roman"/>
          <w:sz w:val="24"/>
          <w:szCs w:val="24"/>
          <w:lang w:val="it-IT"/>
        </w:rPr>
        <w:t xml:space="preserve">di </w:t>
      </w:r>
      <w:proofErr w:type="spellStart"/>
      <w:r w:rsidR="00F27F60" w:rsidRPr="00B16B35">
        <w:rPr>
          <w:rFonts w:ascii="Univers" w:hAnsi="Univers" w:cs="Times New Roman"/>
          <w:sz w:val="24"/>
          <w:szCs w:val="24"/>
          <w:lang w:val="it-IT"/>
        </w:rPr>
        <w:t>eBook</w:t>
      </w:r>
      <w:proofErr w:type="spellEnd"/>
      <w:r w:rsidR="00F27F60" w:rsidRPr="00B16B35">
        <w:rPr>
          <w:rFonts w:ascii="Univers" w:hAnsi="Univers" w:cs="Times New Roman"/>
          <w:sz w:val="24"/>
          <w:szCs w:val="24"/>
          <w:lang w:val="it-IT"/>
        </w:rPr>
        <w:t xml:space="preserve"> poiché gli editori non consentono l'accesso solo a specifici titoli desiderati, il che di conseguenza riduce la libertà di scelta delle biblioteche di </w:t>
      </w:r>
      <w:r w:rsidR="00F6776C" w:rsidRPr="00B16B35">
        <w:rPr>
          <w:rFonts w:ascii="Univers" w:hAnsi="Univers" w:cs="Times New Roman"/>
          <w:sz w:val="24"/>
          <w:szCs w:val="24"/>
          <w:lang w:val="it-IT"/>
        </w:rPr>
        <w:t>comprare</w:t>
      </w:r>
      <w:r w:rsidR="00F27F60" w:rsidRPr="00B16B35">
        <w:rPr>
          <w:rFonts w:ascii="Univers" w:hAnsi="Univers" w:cs="Times New Roman"/>
          <w:sz w:val="24"/>
          <w:szCs w:val="24"/>
          <w:lang w:val="it-IT"/>
        </w:rPr>
        <w:t xml:space="preserve"> altri libri. Ciò </w:t>
      </w:r>
      <w:r w:rsidR="00F6776C" w:rsidRPr="00B16B35">
        <w:rPr>
          <w:rFonts w:ascii="Univers" w:hAnsi="Univers" w:cs="Times New Roman"/>
          <w:sz w:val="24"/>
          <w:szCs w:val="24"/>
          <w:lang w:val="it-IT"/>
        </w:rPr>
        <w:t>riduce</w:t>
      </w:r>
      <w:r w:rsidR="00F27F60" w:rsidRPr="00B16B35">
        <w:rPr>
          <w:rFonts w:ascii="Univers" w:hAnsi="Univers" w:cs="Times New Roman"/>
          <w:sz w:val="24"/>
          <w:szCs w:val="24"/>
          <w:lang w:val="it-IT"/>
        </w:rPr>
        <w:t xml:space="preserve"> la capacità di una biblioteca di rispondere alle esigenze dei ricercatori e del pubblico, e aggrava la già acuta “crisi delle monografie</w:t>
      </w:r>
      <w:r w:rsidR="000709A9" w:rsidRPr="00B16B35">
        <w:rPr>
          <w:rFonts w:ascii="Univers" w:hAnsi="Univers" w:cs="Times New Roman"/>
          <w:sz w:val="24"/>
          <w:szCs w:val="24"/>
          <w:lang w:val="it-IT"/>
        </w:rPr>
        <w:t>”</w:t>
      </w:r>
      <w:r w:rsidR="000709A9" w:rsidRPr="000709A9">
        <w:rPr>
          <w:rFonts w:ascii="Univers" w:hAnsi="Univers" w:cs="Times New Roman"/>
          <w:sz w:val="24"/>
          <w:szCs w:val="24"/>
          <w:vertAlign w:val="superscript"/>
        </w:rPr>
        <w:footnoteReference w:id="9"/>
      </w:r>
      <w:r w:rsidR="000709A9" w:rsidRPr="000709A9">
        <w:rPr>
          <w:rFonts w:ascii="Univers" w:hAnsi="Univers" w:cs="Times New Roman"/>
          <w:sz w:val="24"/>
          <w:szCs w:val="24"/>
          <w:vertAlign w:val="superscript"/>
        </w:rPr>
        <w:footnoteReference w:id="10"/>
      </w:r>
      <w:r w:rsidR="000709A9" w:rsidRPr="00B16B35">
        <w:rPr>
          <w:rFonts w:ascii="Univers" w:hAnsi="Univers" w:cs="Times New Roman"/>
          <w:sz w:val="24"/>
          <w:szCs w:val="24"/>
          <w:lang w:val="it-IT"/>
        </w:rPr>
        <w:t>.</w:t>
      </w:r>
    </w:p>
    <w:p w14:paraId="5C215215" w14:textId="77777777" w:rsidR="002D1236" w:rsidRPr="00B16B35" w:rsidRDefault="002D1236" w:rsidP="002D1236">
      <w:pPr>
        <w:jc w:val="both"/>
        <w:rPr>
          <w:rFonts w:ascii="Univers" w:hAnsi="Univers" w:cs="Times New Roman"/>
          <w:sz w:val="24"/>
          <w:szCs w:val="24"/>
          <w:lang w:val="it-IT"/>
        </w:rPr>
      </w:pPr>
    </w:p>
    <w:p w14:paraId="73F69CF7" w14:textId="2C10BF9A" w:rsidR="002D1236" w:rsidRPr="00F46116" w:rsidRDefault="002D1236" w:rsidP="002D1236">
      <w:pPr>
        <w:jc w:val="both"/>
        <w:rPr>
          <w:rFonts w:ascii="Univers" w:hAnsi="Univers" w:cs="Times New Roman"/>
          <w:sz w:val="24"/>
          <w:szCs w:val="24"/>
          <w:lang w:val="it-IT"/>
        </w:rPr>
      </w:pPr>
      <w:r w:rsidRPr="00B16B35">
        <w:rPr>
          <w:rFonts w:ascii="Univers" w:hAnsi="Univers" w:cs="Times New Roman"/>
          <w:sz w:val="24"/>
          <w:szCs w:val="24"/>
          <w:lang w:val="it-IT"/>
        </w:rPr>
        <w:t xml:space="preserve">Quando non sono disponibili </w:t>
      </w:r>
      <w:proofErr w:type="spellStart"/>
      <w:r w:rsidRPr="00B16B35">
        <w:rPr>
          <w:rFonts w:ascii="Univers" w:hAnsi="Univers" w:cs="Times New Roman"/>
          <w:sz w:val="24"/>
          <w:szCs w:val="24"/>
          <w:lang w:val="it-IT"/>
        </w:rPr>
        <w:t>eBook</w:t>
      </w:r>
      <w:proofErr w:type="spellEnd"/>
      <w:r w:rsidRPr="00B16B35">
        <w:rPr>
          <w:rFonts w:ascii="Univers" w:hAnsi="Univers" w:cs="Times New Roman"/>
          <w:sz w:val="24"/>
          <w:szCs w:val="24"/>
          <w:lang w:val="it-IT"/>
        </w:rPr>
        <w:t xml:space="preserve"> o i termini e le condizioni</w:t>
      </w:r>
      <w:r w:rsidR="009A7C80">
        <w:rPr>
          <w:rFonts w:ascii="Univers" w:hAnsi="Univers" w:cs="Times New Roman"/>
          <w:sz w:val="24"/>
          <w:szCs w:val="24"/>
          <w:lang w:val="it-IT"/>
        </w:rPr>
        <w:t xml:space="preserve"> d’uso</w:t>
      </w:r>
      <w:r w:rsidRPr="00B16B35">
        <w:rPr>
          <w:rFonts w:ascii="Univers" w:hAnsi="Univers" w:cs="Times New Roman"/>
          <w:sz w:val="24"/>
          <w:szCs w:val="24"/>
          <w:lang w:val="it-IT"/>
        </w:rPr>
        <w:t xml:space="preserve"> </w:t>
      </w:r>
      <w:r w:rsidR="009A7C80" w:rsidRPr="008132CB">
        <w:rPr>
          <w:rFonts w:ascii="Univers" w:hAnsi="Univers" w:cs="Times New Roman"/>
          <w:sz w:val="24"/>
          <w:szCs w:val="24"/>
          <w:lang w:val="it-IT"/>
        </w:rPr>
        <w:t>costituiscono ostacol</w:t>
      </w:r>
      <w:r w:rsidR="008132CB">
        <w:rPr>
          <w:rFonts w:ascii="Univers" w:hAnsi="Univers" w:cs="Times New Roman"/>
          <w:sz w:val="24"/>
          <w:szCs w:val="24"/>
          <w:lang w:val="it-IT"/>
        </w:rPr>
        <w:t>i</w:t>
      </w:r>
      <w:r w:rsidRPr="00B16B35">
        <w:rPr>
          <w:rFonts w:ascii="Univers" w:hAnsi="Univers" w:cs="Times New Roman"/>
          <w:sz w:val="24"/>
          <w:szCs w:val="24"/>
          <w:lang w:val="it-IT"/>
        </w:rPr>
        <w:t xml:space="preserve">, la possibilità per le biblioteche di digitalizzare copie fisiche di opere legalmente acquisite significherebbe che, nel fissare prezzi e condizioni per </w:t>
      </w:r>
      <w:proofErr w:type="spellStart"/>
      <w:r w:rsidR="008C3BCF" w:rsidRPr="00B16B35">
        <w:rPr>
          <w:rFonts w:ascii="Univers" w:hAnsi="Univers" w:cs="Times New Roman"/>
          <w:sz w:val="24"/>
          <w:szCs w:val="24"/>
          <w:lang w:val="it-IT"/>
        </w:rPr>
        <w:t>eBook</w:t>
      </w:r>
      <w:proofErr w:type="spellEnd"/>
      <w:r w:rsidR="008C3BCF" w:rsidRPr="00B16B35">
        <w:rPr>
          <w:rFonts w:ascii="Univers" w:hAnsi="Univers" w:cs="Times New Roman"/>
          <w:sz w:val="24"/>
          <w:szCs w:val="24"/>
          <w:lang w:val="it-IT"/>
        </w:rPr>
        <w:t xml:space="preserve"> </w:t>
      </w:r>
      <w:r w:rsidRPr="00B16B35">
        <w:rPr>
          <w:rFonts w:ascii="Univers" w:hAnsi="Univers" w:cs="Times New Roman"/>
          <w:sz w:val="24"/>
          <w:szCs w:val="24"/>
          <w:lang w:val="it-IT"/>
        </w:rPr>
        <w:t>e altre risorse elettroniche, i titolari dei diritti dovrebbero applicare gli stessi principi come per i libri</w:t>
      </w:r>
      <w:r w:rsidR="008C3BCF" w:rsidRPr="00B16B35">
        <w:rPr>
          <w:rFonts w:ascii="Univers" w:hAnsi="Univers" w:cs="Times New Roman"/>
          <w:sz w:val="24"/>
          <w:szCs w:val="24"/>
          <w:lang w:val="it-IT"/>
        </w:rPr>
        <w:t xml:space="preserve"> in formato </w:t>
      </w:r>
      <w:r w:rsidRPr="00B16B35">
        <w:rPr>
          <w:rFonts w:ascii="Univers" w:hAnsi="Univers" w:cs="Times New Roman"/>
          <w:sz w:val="24"/>
          <w:szCs w:val="24"/>
          <w:lang w:val="it-IT"/>
        </w:rPr>
        <w:t>fisic</w:t>
      </w:r>
      <w:r w:rsidR="008C3BCF" w:rsidRPr="00B16B35">
        <w:rPr>
          <w:rFonts w:ascii="Univers" w:hAnsi="Univers" w:cs="Times New Roman"/>
          <w:sz w:val="24"/>
          <w:szCs w:val="24"/>
          <w:lang w:val="it-IT"/>
        </w:rPr>
        <w:t>o</w:t>
      </w:r>
      <w:r w:rsidRPr="00B16B35">
        <w:rPr>
          <w:rFonts w:ascii="Univers" w:hAnsi="Univers" w:cs="Times New Roman"/>
          <w:sz w:val="24"/>
          <w:szCs w:val="24"/>
          <w:lang w:val="it-IT"/>
        </w:rPr>
        <w:t xml:space="preserve">. In effetti, </w:t>
      </w:r>
      <w:r w:rsidR="00871673">
        <w:rPr>
          <w:rFonts w:ascii="Univers" w:hAnsi="Univers" w:cs="Times New Roman"/>
          <w:sz w:val="24"/>
          <w:szCs w:val="24"/>
          <w:lang w:val="it-IT"/>
        </w:rPr>
        <w:t xml:space="preserve">questo </w:t>
      </w:r>
      <w:r w:rsidRPr="00B16B35">
        <w:rPr>
          <w:rFonts w:ascii="Univers" w:hAnsi="Univers" w:cs="Times New Roman"/>
          <w:sz w:val="24"/>
          <w:szCs w:val="24"/>
          <w:lang w:val="it-IT"/>
        </w:rPr>
        <w:t>abbatterebbe il muro tra i</w:t>
      </w:r>
      <w:r w:rsidR="00871673">
        <w:rPr>
          <w:rFonts w:ascii="Univers" w:hAnsi="Univers" w:cs="Times New Roman"/>
          <w:sz w:val="24"/>
          <w:szCs w:val="24"/>
          <w:lang w:val="it-IT"/>
        </w:rPr>
        <w:t>l</w:t>
      </w:r>
      <w:r w:rsidRPr="00B16B35">
        <w:rPr>
          <w:rFonts w:ascii="Univers" w:hAnsi="Univers" w:cs="Times New Roman"/>
          <w:sz w:val="24"/>
          <w:szCs w:val="24"/>
          <w:lang w:val="it-IT"/>
        </w:rPr>
        <w:t xml:space="preserve"> mercat</w:t>
      </w:r>
      <w:r w:rsidR="00871673">
        <w:rPr>
          <w:rFonts w:ascii="Univers" w:hAnsi="Univers" w:cs="Times New Roman"/>
          <w:sz w:val="24"/>
          <w:szCs w:val="24"/>
          <w:lang w:val="it-IT"/>
        </w:rPr>
        <w:t>o</w:t>
      </w:r>
      <w:r w:rsidRPr="00B16B35">
        <w:rPr>
          <w:rFonts w:ascii="Univers" w:hAnsi="Univers" w:cs="Times New Roman"/>
          <w:sz w:val="24"/>
          <w:szCs w:val="24"/>
          <w:lang w:val="it-IT"/>
        </w:rPr>
        <w:t xml:space="preserve"> dei libri </w:t>
      </w:r>
      <w:r w:rsidR="00871673" w:rsidRPr="008132CB">
        <w:rPr>
          <w:rFonts w:ascii="Univers" w:hAnsi="Univers" w:cs="Times New Roman"/>
          <w:sz w:val="24"/>
          <w:szCs w:val="24"/>
          <w:lang w:val="it-IT"/>
        </w:rPr>
        <w:t>cartacei</w:t>
      </w:r>
      <w:r w:rsidRPr="008132CB">
        <w:rPr>
          <w:rFonts w:ascii="Univers" w:hAnsi="Univers" w:cs="Times New Roman"/>
          <w:sz w:val="24"/>
          <w:szCs w:val="24"/>
          <w:lang w:val="it-IT"/>
        </w:rPr>
        <w:t xml:space="preserve"> e </w:t>
      </w:r>
      <w:r w:rsidR="00871673" w:rsidRPr="008132CB">
        <w:rPr>
          <w:rFonts w:ascii="Univers" w:hAnsi="Univers" w:cs="Times New Roman"/>
          <w:sz w:val="24"/>
          <w:szCs w:val="24"/>
          <w:lang w:val="it-IT"/>
        </w:rPr>
        <w:t>quello</w:t>
      </w:r>
      <w:r w:rsidR="00871673">
        <w:rPr>
          <w:rFonts w:ascii="Univers" w:hAnsi="Univers" w:cs="Times New Roman"/>
          <w:sz w:val="24"/>
          <w:szCs w:val="24"/>
          <w:lang w:val="it-IT"/>
        </w:rPr>
        <w:t xml:space="preserve"> </w:t>
      </w:r>
      <w:r w:rsidRPr="00B16B35">
        <w:rPr>
          <w:rFonts w:ascii="Univers" w:hAnsi="Univers" w:cs="Times New Roman"/>
          <w:sz w:val="24"/>
          <w:szCs w:val="24"/>
          <w:lang w:val="it-IT"/>
        </w:rPr>
        <w:t xml:space="preserve">degli </w:t>
      </w:r>
      <w:proofErr w:type="spellStart"/>
      <w:r w:rsidRPr="00B16B35">
        <w:rPr>
          <w:rFonts w:ascii="Univers" w:hAnsi="Univers" w:cs="Times New Roman"/>
          <w:sz w:val="24"/>
          <w:szCs w:val="24"/>
          <w:lang w:val="it-IT"/>
        </w:rPr>
        <w:t>eBook</w:t>
      </w:r>
      <w:proofErr w:type="spellEnd"/>
      <w:r w:rsidRPr="00B16B35">
        <w:rPr>
          <w:rFonts w:ascii="Univers" w:hAnsi="Univers" w:cs="Times New Roman"/>
          <w:sz w:val="24"/>
          <w:szCs w:val="24"/>
          <w:lang w:val="it-IT"/>
        </w:rPr>
        <w:t xml:space="preserve">, consentendo una maggiore concorrenza tra i due. </w:t>
      </w:r>
      <w:r w:rsidRPr="008132CB">
        <w:rPr>
          <w:rFonts w:ascii="Univers" w:hAnsi="Univers" w:cs="Times New Roman"/>
          <w:sz w:val="24"/>
          <w:szCs w:val="24"/>
          <w:lang w:val="it-IT"/>
        </w:rPr>
        <w:t xml:space="preserve">Ciò contribuirebbe a garantire </w:t>
      </w:r>
      <w:r w:rsidR="00F46116" w:rsidRPr="008132CB">
        <w:rPr>
          <w:rFonts w:ascii="Univers" w:hAnsi="Univers" w:cs="Times New Roman"/>
          <w:sz w:val="24"/>
          <w:szCs w:val="24"/>
          <w:lang w:val="it-IT"/>
        </w:rPr>
        <w:t>una efficace e duratura</w:t>
      </w:r>
      <w:r w:rsidRPr="008132CB">
        <w:rPr>
          <w:rFonts w:ascii="Univers" w:hAnsi="Univers" w:cs="Times New Roman"/>
          <w:sz w:val="24"/>
          <w:szCs w:val="24"/>
          <w:lang w:val="it-IT"/>
        </w:rPr>
        <w:t xml:space="preserve"> tutela </w:t>
      </w:r>
      <w:r w:rsidR="00F46116" w:rsidRPr="008132CB">
        <w:rPr>
          <w:rFonts w:ascii="Univers" w:hAnsi="Univers" w:cs="Times New Roman"/>
          <w:sz w:val="24"/>
          <w:szCs w:val="24"/>
          <w:lang w:val="it-IT"/>
        </w:rPr>
        <w:t>da parte delle</w:t>
      </w:r>
      <w:r w:rsidRPr="008132CB">
        <w:rPr>
          <w:rFonts w:ascii="Univers" w:hAnsi="Univers" w:cs="Times New Roman"/>
          <w:sz w:val="24"/>
          <w:szCs w:val="24"/>
          <w:lang w:val="it-IT"/>
        </w:rPr>
        <w:t xml:space="preserve"> biblioteche contro le conseguenze negative del mal funzionamento dei mercati degli </w:t>
      </w:r>
      <w:proofErr w:type="spellStart"/>
      <w:r w:rsidRPr="008132CB">
        <w:rPr>
          <w:rFonts w:ascii="Univers" w:hAnsi="Univers" w:cs="Times New Roman"/>
          <w:sz w:val="24"/>
          <w:szCs w:val="24"/>
          <w:lang w:val="it-IT"/>
        </w:rPr>
        <w:t>eBook</w:t>
      </w:r>
      <w:proofErr w:type="spellEnd"/>
      <w:r w:rsidRPr="008132CB">
        <w:rPr>
          <w:rFonts w:ascii="Univers" w:hAnsi="Univers" w:cs="Times New Roman"/>
          <w:sz w:val="24"/>
          <w:szCs w:val="24"/>
          <w:lang w:val="it-IT"/>
        </w:rPr>
        <w:t>.</w:t>
      </w:r>
    </w:p>
    <w:p w14:paraId="22BD628F" w14:textId="77777777" w:rsidR="00431AC0" w:rsidRPr="00B16B35" w:rsidRDefault="00431AC0" w:rsidP="002D1236">
      <w:pPr>
        <w:jc w:val="both"/>
        <w:rPr>
          <w:rFonts w:ascii="Univers" w:hAnsi="Univers" w:cs="Times New Roman"/>
          <w:sz w:val="24"/>
          <w:szCs w:val="24"/>
          <w:lang w:val="it-IT"/>
        </w:rPr>
      </w:pPr>
    </w:p>
    <w:p w14:paraId="60004814" w14:textId="67B69C4C" w:rsidR="00431AC0" w:rsidRPr="00871673" w:rsidRDefault="00431AC0" w:rsidP="00431AC0">
      <w:pPr>
        <w:jc w:val="both"/>
        <w:rPr>
          <w:rFonts w:ascii="Univers Condensed" w:hAnsi="Univers Condensed" w:cs="Times New Roman"/>
          <w:b/>
          <w:sz w:val="28"/>
          <w:szCs w:val="28"/>
          <w:lang w:val="it-IT"/>
        </w:rPr>
      </w:pPr>
      <w:r w:rsidRPr="00871673">
        <w:rPr>
          <w:rFonts w:ascii="Univers Condensed" w:hAnsi="Univers Condensed" w:cs="Times New Roman"/>
          <w:b/>
          <w:sz w:val="28"/>
          <w:szCs w:val="28"/>
          <w:lang w:val="it-IT"/>
        </w:rPr>
        <w:t>Il caso legale per</w:t>
      </w:r>
      <w:r w:rsidR="00871673" w:rsidRPr="00871673">
        <w:rPr>
          <w:rFonts w:ascii="Univers Condensed" w:hAnsi="Univers Condensed" w:cs="Times New Roman"/>
          <w:b/>
          <w:sz w:val="28"/>
          <w:szCs w:val="28"/>
          <w:lang w:val="it-IT"/>
        </w:rPr>
        <w:t xml:space="preserve"> </w:t>
      </w:r>
      <w:r w:rsidR="00871673">
        <w:rPr>
          <w:rFonts w:ascii="Univers Condensed" w:hAnsi="Univers Condensed" w:cs="Times New Roman"/>
          <w:b/>
          <w:sz w:val="28"/>
          <w:szCs w:val="28"/>
          <w:lang w:val="it-IT"/>
        </w:rPr>
        <w:t>il</w:t>
      </w:r>
      <w:r w:rsidRPr="00871673">
        <w:rPr>
          <w:rFonts w:ascii="Univers Condensed" w:hAnsi="Univers Condensed" w:cs="Times New Roman"/>
          <w:b/>
          <w:sz w:val="28"/>
          <w:szCs w:val="28"/>
          <w:lang w:val="it-IT"/>
        </w:rPr>
        <w:t xml:space="preserve"> </w:t>
      </w:r>
      <w:r w:rsidR="008C3BCF" w:rsidRPr="00871673">
        <w:rPr>
          <w:rFonts w:ascii="Univers Condensed" w:hAnsi="Univers Condensed" w:cs="Times New Roman"/>
          <w:b/>
          <w:sz w:val="28"/>
          <w:szCs w:val="28"/>
          <w:lang w:val="it-IT"/>
        </w:rPr>
        <w:t>PDC</w:t>
      </w:r>
    </w:p>
    <w:p w14:paraId="06FB2461" w14:textId="77777777" w:rsidR="00A234BC" w:rsidRPr="00871673" w:rsidRDefault="00A234BC" w:rsidP="00431AC0">
      <w:pPr>
        <w:jc w:val="both"/>
        <w:rPr>
          <w:rFonts w:ascii="Univers Condensed" w:hAnsi="Univers Condensed" w:cs="Times New Roman"/>
          <w:b/>
          <w:sz w:val="28"/>
          <w:szCs w:val="28"/>
          <w:lang w:val="it-IT"/>
        </w:rPr>
      </w:pPr>
    </w:p>
    <w:p w14:paraId="05DA083A" w14:textId="4AE9219B" w:rsidR="00431AC0" w:rsidRPr="00B16B35" w:rsidRDefault="00431AC0" w:rsidP="00431AC0">
      <w:pPr>
        <w:jc w:val="both"/>
        <w:rPr>
          <w:rFonts w:ascii="Univers" w:hAnsi="Univers" w:cs="Times New Roman"/>
          <w:sz w:val="24"/>
          <w:szCs w:val="24"/>
          <w:lang w:val="it-IT"/>
        </w:rPr>
      </w:pPr>
      <w:r w:rsidRPr="00B16B35">
        <w:rPr>
          <w:rFonts w:ascii="Univers" w:hAnsi="Univers" w:cs="Times New Roman"/>
          <w:sz w:val="24"/>
          <w:szCs w:val="24"/>
          <w:lang w:val="it-IT"/>
        </w:rPr>
        <w:t xml:space="preserve">Riconoscendo che le leggi sul copyright variano da un paese all'altro, l'IFLA fornisce i seguenti principi relativi all'implementazione del </w:t>
      </w:r>
      <w:r w:rsidR="008C3BCF" w:rsidRPr="00B16B35">
        <w:rPr>
          <w:rFonts w:ascii="Univers" w:hAnsi="Univers" w:cs="Times New Roman"/>
          <w:sz w:val="24"/>
          <w:szCs w:val="24"/>
          <w:lang w:val="it-IT"/>
        </w:rPr>
        <w:t>PDC</w:t>
      </w:r>
      <w:r w:rsidRPr="00B16B35">
        <w:rPr>
          <w:rFonts w:ascii="Univers" w:hAnsi="Univers" w:cs="Times New Roman"/>
          <w:sz w:val="24"/>
          <w:szCs w:val="24"/>
          <w:lang w:val="it-IT"/>
        </w:rPr>
        <w:t xml:space="preserve"> nelle biblioteche di tutto il mondo. Ciascun principio, di per sé, dovrebbe riflettersi nelle leggi nazionali e le biblioteche dovrebbero cercare di perseguire questi principi con i </w:t>
      </w:r>
      <w:r w:rsidR="00387B4E" w:rsidRPr="00B16B35">
        <w:rPr>
          <w:rFonts w:ascii="Univers" w:hAnsi="Univers" w:cs="Times New Roman"/>
          <w:sz w:val="24"/>
          <w:szCs w:val="24"/>
          <w:lang w:val="it-IT"/>
        </w:rPr>
        <w:lastRenderedPageBreak/>
        <w:t xml:space="preserve">decisori </w:t>
      </w:r>
      <w:r w:rsidRPr="00B16B35">
        <w:rPr>
          <w:rFonts w:ascii="Univers" w:hAnsi="Univers" w:cs="Times New Roman"/>
          <w:sz w:val="24"/>
          <w:szCs w:val="24"/>
          <w:lang w:val="it-IT"/>
        </w:rPr>
        <w:t xml:space="preserve">politici </w:t>
      </w:r>
      <w:r w:rsidRPr="00454935">
        <w:rPr>
          <w:rFonts w:ascii="Univers" w:hAnsi="Univers" w:cs="Times New Roman"/>
          <w:sz w:val="24"/>
          <w:szCs w:val="24"/>
          <w:lang w:val="it-IT"/>
        </w:rPr>
        <w:t>laddove non s</w:t>
      </w:r>
      <w:r w:rsidR="00454935">
        <w:rPr>
          <w:rFonts w:ascii="Univers" w:hAnsi="Univers" w:cs="Times New Roman"/>
          <w:sz w:val="24"/>
          <w:szCs w:val="24"/>
          <w:lang w:val="it-IT"/>
        </w:rPr>
        <w:t>ia</w:t>
      </w:r>
      <w:r w:rsidRPr="00454935">
        <w:rPr>
          <w:rFonts w:ascii="Univers" w:hAnsi="Univers" w:cs="Times New Roman"/>
          <w:sz w:val="24"/>
          <w:szCs w:val="24"/>
          <w:lang w:val="it-IT"/>
        </w:rPr>
        <w:t>no</w:t>
      </w:r>
      <w:r w:rsidR="00454935">
        <w:rPr>
          <w:rFonts w:ascii="Univers" w:hAnsi="Univers" w:cs="Times New Roman"/>
          <w:sz w:val="24"/>
          <w:szCs w:val="24"/>
          <w:lang w:val="it-IT"/>
        </w:rPr>
        <w:t xml:space="preserve"> recepiti</w:t>
      </w:r>
      <w:r w:rsidRPr="00B16B35">
        <w:rPr>
          <w:rFonts w:ascii="Univers" w:hAnsi="Univers" w:cs="Times New Roman"/>
          <w:sz w:val="24"/>
          <w:szCs w:val="24"/>
          <w:lang w:val="it-IT"/>
        </w:rPr>
        <w:t xml:space="preserve">. </w:t>
      </w:r>
      <w:r w:rsidR="00611622">
        <w:rPr>
          <w:rFonts w:ascii="Univers" w:hAnsi="Univers" w:cs="Times New Roman"/>
          <w:sz w:val="24"/>
          <w:szCs w:val="24"/>
          <w:lang w:val="it-IT"/>
        </w:rPr>
        <w:t>Nell’</w:t>
      </w:r>
      <w:r w:rsidR="00387B4E" w:rsidRPr="00B16B35">
        <w:rPr>
          <w:rFonts w:ascii="Univers" w:hAnsi="Univers" w:cs="Times New Roman"/>
          <w:sz w:val="24"/>
          <w:szCs w:val="24"/>
          <w:lang w:val="it-IT"/>
        </w:rPr>
        <w:t>insieme</w:t>
      </w:r>
      <w:r w:rsidRPr="00B16B35">
        <w:rPr>
          <w:rFonts w:ascii="Univers" w:hAnsi="Univers" w:cs="Times New Roman"/>
          <w:sz w:val="24"/>
          <w:szCs w:val="24"/>
          <w:lang w:val="it-IT"/>
        </w:rPr>
        <w:t>, forniscono una base sufficiente per consentire il prestito digitale controllato.</w:t>
      </w:r>
    </w:p>
    <w:p w14:paraId="187A4E32" w14:textId="77777777" w:rsidR="00431AC0" w:rsidRPr="00B16B35" w:rsidRDefault="00431AC0" w:rsidP="00431AC0">
      <w:pPr>
        <w:jc w:val="both"/>
        <w:rPr>
          <w:rFonts w:ascii="Univers" w:hAnsi="Univers" w:cs="Times New Roman"/>
          <w:sz w:val="24"/>
          <w:szCs w:val="24"/>
          <w:lang w:val="it-IT"/>
        </w:rPr>
      </w:pPr>
    </w:p>
    <w:p w14:paraId="2716A5B0" w14:textId="77777777" w:rsidR="00431AC0" w:rsidRPr="00B16B35" w:rsidRDefault="00431AC0" w:rsidP="00431AC0">
      <w:pPr>
        <w:jc w:val="both"/>
        <w:rPr>
          <w:rFonts w:ascii="Univers" w:hAnsi="Univers" w:cs="Times New Roman"/>
          <w:sz w:val="24"/>
          <w:szCs w:val="24"/>
          <w:lang w:val="it-IT"/>
        </w:rPr>
      </w:pPr>
      <w:r w:rsidRPr="00B16B35">
        <w:rPr>
          <w:rFonts w:ascii="Univers Condensed" w:hAnsi="Univers Condensed" w:cs="Times New Roman"/>
          <w:b/>
          <w:i/>
          <w:iCs/>
          <w:sz w:val="28"/>
          <w:szCs w:val="28"/>
          <w:lang w:val="it-IT"/>
        </w:rPr>
        <w:t>1) La libertà di acquistare e prestare rappresenta una funzione centrale del lavoro</w:t>
      </w:r>
      <w:r w:rsidRPr="00B16B35">
        <w:rPr>
          <w:rFonts w:ascii="Univers" w:hAnsi="Univers" w:cs="Times New Roman"/>
          <w:sz w:val="24"/>
          <w:szCs w:val="24"/>
          <w:lang w:val="it-IT"/>
        </w:rPr>
        <w:t xml:space="preserve"> </w:t>
      </w:r>
      <w:r w:rsidRPr="00B16B35">
        <w:rPr>
          <w:rFonts w:ascii="Univers Condensed" w:hAnsi="Univers Condensed" w:cs="Times New Roman"/>
          <w:b/>
          <w:i/>
          <w:iCs/>
          <w:sz w:val="28"/>
          <w:szCs w:val="28"/>
          <w:lang w:val="it-IT"/>
        </w:rPr>
        <w:t>delle biblioteche</w:t>
      </w:r>
    </w:p>
    <w:p w14:paraId="2ADF1C64" w14:textId="77777777" w:rsidR="00431AC0" w:rsidRPr="00B16B35" w:rsidRDefault="00431AC0" w:rsidP="00431AC0">
      <w:pPr>
        <w:jc w:val="both"/>
        <w:rPr>
          <w:rFonts w:ascii="Univers" w:hAnsi="Univers" w:cs="Times New Roman"/>
          <w:sz w:val="24"/>
          <w:szCs w:val="24"/>
          <w:lang w:val="it-IT"/>
        </w:rPr>
      </w:pPr>
    </w:p>
    <w:p w14:paraId="4C50FECC" w14:textId="7EECFB39" w:rsidR="00431AC0" w:rsidRPr="00B16B35" w:rsidRDefault="00431AC0" w:rsidP="00431AC0">
      <w:pPr>
        <w:jc w:val="both"/>
        <w:rPr>
          <w:rFonts w:ascii="Univers" w:hAnsi="Univers" w:cs="Times New Roman"/>
          <w:sz w:val="24"/>
          <w:szCs w:val="24"/>
          <w:lang w:val="it-IT"/>
        </w:rPr>
      </w:pPr>
      <w:r w:rsidRPr="00B16B35">
        <w:rPr>
          <w:rFonts w:ascii="Univers" w:hAnsi="Univers" w:cs="Times New Roman"/>
          <w:sz w:val="24"/>
          <w:szCs w:val="24"/>
          <w:lang w:val="it-IT"/>
        </w:rPr>
        <w:t xml:space="preserve">La libertà di acquistare qualsiasi libro o altro materiale che </w:t>
      </w:r>
      <w:r w:rsidR="00C96EFC" w:rsidRPr="00B16B35">
        <w:rPr>
          <w:rFonts w:ascii="Univers" w:hAnsi="Univers" w:cs="Times New Roman"/>
          <w:sz w:val="24"/>
          <w:szCs w:val="24"/>
          <w:lang w:val="it-IT"/>
        </w:rPr>
        <w:t xml:space="preserve">si </w:t>
      </w:r>
      <w:r w:rsidRPr="00B16B35">
        <w:rPr>
          <w:rFonts w:ascii="Univers" w:hAnsi="Univers" w:cs="Times New Roman"/>
          <w:sz w:val="24"/>
          <w:szCs w:val="24"/>
          <w:lang w:val="it-IT"/>
        </w:rPr>
        <w:t>sceglie e poi prestarlo</w:t>
      </w:r>
      <w:r w:rsidR="00C96EFC" w:rsidRPr="00B16B35">
        <w:rPr>
          <w:rFonts w:ascii="Univers" w:hAnsi="Univers" w:cs="Times New Roman"/>
          <w:sz w:val="24"/>
          <w:szCs w:val="24"/>
          <w:lang w:val="it-IT"/>
        </w:rPr>
        <w:t xml:space="preserve">, </w:t>
      </w:r>
      <w:r w:rsidRPr="00B16B35">
        <w:rPr>
          <w:rFonts w:ascii="Univers" w:hAnsi="Univers" w:cs="Times New Roman"/>
          <w:sz w:val="24"/>
          <w:szCs w:val="24"/>
          <w:lang w:val="it-IT"/>
        </w:rPr>
        <w:t xml:space="preserve">rappresenta </w:t>
      </w:r>
      <w:r w:rsidR="00172769" w:rsidRPr="005D35FA">
        <w:rPr>
          <w:rFonts w:ascii="Univers" w:hAnsi="Univers" w:cs="Times New Roman"/>
          <w:sz w:val="24"/>
          <w:szCs w:val="24"/>
          <w:lang w:val="it-IT"/>
        </w:rPr>
        <w:t>uno strumento</w:t>
      </w:r>
      <w:r w:rsidR="00172769">
        <w:rPr>
          <w:rFonts w:ascii="Univers" w:hAnsi="Univers" w:cs="Times New Roman"/>
          <w:sz w:val="24"/>
          <w:szCs w:val="24"/>
          <w:lang w:val="it-IT"/>
        </w:rPr>
        <w:t xml:space="preserve"> </w:t>
      </w:r>
      <w:r w:rsidRPr="00B16B35">
        <w:rPr>
          <w:rFonts w:ascii="Univers" w:hAnsi="Univers" w:cs="Times New Roman"/>
          <w:sz w:val="24"/>
          <w:szCs w:val="24"/>
          <w:lang w:val="it-IT"/>
        </w:rPr>
        <w:t xml:space="preserve">chiave per le biblioteche per </w:t>
      </w:r>
      <w:r w:rsidR="00C96EFC" w:rsidRPr="00B16B35">
        <w:rPr>
          <w:rFonts w:ascii="Univers" w:hAnsi="Univers" w:cs="Times New Roman"/>
          <w:sz w:val="24"/>
          <w:szCs w:val="24"/>
          <w:lang w:val="it-IT"/>
        </w:rPr>
        <w:t>portare</w:t>
      </w:r>
      <w:r w:rsidR="00871673">
        <w:rPr>
          <w:rFonts w:ascii="Univers" w:hAnsi="Univers" w:cs="Times New Roman"/>
          <w:sz w:val="24"/>
          <w:szCs w:val="24"/>
          <w:lang w:val="it-IT"/>
        </w:rPr>
        <w:t xml:space="preserve"> </w:t>
      </w:r>
      <w:r w:rsidR="00C96EFC" w:rsidRPr="00B16B35">
        <w:rPr>
          <w:rFonts w:ascii="Univers" w:hAnsi="Univers" w:cs="Times New Roman"/>
          <w:sz w:val="24"/>
          <w:szCs w:val="24"/>
          <w:lang w:val="it-IT"/>
        </w:rPr>
        <w:t xml:space="preserve">a termine </w:t>
      </w:r>
      <w:r w:rsidRPr="00B16B35">
        <w:rPr>
          <w:rFonts w:ascii="Univers" w:hAnsi="Univers" w:cs="Times New Roman"/>
          <w:sz w:val="24"/>
          <w:szCs w:val="24"/>
          <w:lang w:val="it-IT"/>
        </w:rPr>
        <w:t>la loro missione di soste</w:t>
      </w:r>
      <w:r w:rsidR="005D35FA">
        <w:rPr>
          <w:rFonts w:ascii="Univers" w:hAnsi="Univers" w:cs="Times New Roman"/>
          <w:sz w:val="24"/>
          <w:szCs w:val="24"/>
          <w:lang w:val="it-IT"/>
        </w:rPr>
        <w:t>gno</w:t>
      </w:r>
      <w:r w:rsidRPr="00B16B35">
        <w:rPr>
          <w:rFonts w:ascii="Univers" w:hAnsi="Univers" w:cs="Times New Roman"/>
          <w:sz w:val="24"/>
          <w:szCs w:val="24"/>
          <w:lang w:val="it-IT"/>
        </w:rPr>
        <w:t xml:space="preserve"> </w:t>
      </w:r>
      <w:r w:rsidR="005D35FA">
        <w:rPr>
          <w:rFonts w:ascii="Univers" w:hAnsi="Univers" w:cs="Times New Roman"/>
          <w:sz w:val="24"/>
          <w:szCs w:val="24"/>
          <w:lang w:val="it-IT"/>
        </w:rPr>
        <w:t>al</w:t>
      </w:r>
      <w:r w:rsidRPr="00B16B35">
        <w:rPr>
          <w:rFonts w:ascii="Univers" w:hAnsi="Univers" w:cs="Times New Roman"/>
          <w:sz w:val="24"/>
          <w:szCs w:val="24"/>
          <w:lang w:val="it-IT"/>
        </w:rPr>
        <w:t xml:space="preserve">l'istruzione, </w:t>
      </w:r>
      <w:r w:rsidR="005D35FA">
        <w:rPr>
          <w:rFonts w:ascii="Univers" w:hAnsi="Univers" w:cs="Times New Roman"/>
          <w:sz w:val="24"/>
          <w:szCs w:val="24"/>
          <w:lang w:val="it-IT"/>
        </w:rPr>
        <w:t>all</w:t>
      </w:r>
      <w:r w:rsidRPr="00B16B35">
        <w:rPr>
          <w:rFonts w:ascii="Univers" w:hAnsi="Univers" w:cs="Times New Roman"/>
          <w:sz w:val="24"/>
          <w:szCs w:val="24"/>
          <w:lang w:val="it-IT"/>
        </w:rPr>
        <w:t xml:space="preserve">a ricerca e </w:t>
      </w:r>
      <w:r w:rsidR="005D35FA">
        <w:rPr>
          <w:rFonts w:ascii="Univers" w:hAnsi="Univers" w:cs="Times New Roman"/>
          <w:sz w:val="24"/>
          <w:szCs w:val="24"/>
          <w:lang w:val="it-IT"/>
        </w:rPr>
        <w:t>al</w:t>
      </w:r>
      <w:r w:rsidRPr="00B16B35">
        <w:rPr>
          <w:rFonts w:ascii="Univers" w:hAnsi="Univers" w:cs="Times New Roman"/>
          <w:sz w:val="24"/>
          <w:szCs w:val="24"/>
          <w:lang w:val="it-IT"/>
        </w:rPr>
        <w:t>l'accesso alla cultura.</w:t>
      </w:r>
    </w:p>
    <w:p w14:paraId="194FBB1A" w14:textId="6CFC207D" w:rsidR="000709A9" w:rsidRPr="00B16B35" w:rsidRDefault="002739BA" w:rsidP="000709A9">
      <w:pPr>
        <w:spacing w:before="240" w:after="240"/>
        <w:jc w:val="both"/>
        <w:rPr>
          <w:rFonts w:ascii="Univers" w:hAnsi="Univers" w:cs="Times New Roman"/>
          <w:sz w:val="24"/>
          <w:szCs w:val="24"/>
          <w:lang w:val="it-IT"/>
        </w:rPr>
      </w:pPr>
      <w:r w:rsidRPr="00B16B35">
        <w:rPr>
          <w:rFonts w:ascii="Univers" w:hAnsi="Univers" w:cs="Times New Roman"/>
          <w:sz w:val="24"/>
          <w:szCs w:val="24"/>
          <w:lang w:val="it-IT"/>
        </w:rPr>
        <w:t xml:space="preserve">Il prestito colma una lacuna in situazioni in cui l'acquisto di un'opera non è </w:t>
      </w:r>
      <w:r w:rsidR="00172769" w:rsidRPr="00E43D75">
        <w:rPr>
          <w:rFonts w:ascii="Univers" w:hAnsi="Univers" w:cs="Times New Roman"/>
          <w:sz w:val="24"/>
          <w:szCs w:val="24"/>
          <w:lang w:val="it-IT"/>
        </w:rPr>
        <w:t>opportuno</w:t>
      </w:r>
      <w:r w:rsidRPr="00B16B35">
        <w:rPr>
          <w:rFonts w:ascii="Univers" w:hAnsi="Univers" w:cs="Times New Roman"/>
          <w:sz w:val="24"/>
          <w:szCs w:val="24"/>
          <w:lang w:val="it-IT"/>
        </w:rPr>
        <w:t xml:space="preserve">, ad esempio perché </w:t>
      </w:r>
      <w:r w:rsidR="00C96EFC" w:rsidRPr="00B16B35">
        <w:rPr>
          <w:rFonts w:ascii="Univers" w:hAnsi="Univers" w:cs="Times New Roman"/>
          <w:sz w:val="24"/>
          <w:szCs w:val="24"/>
          <w:lang w:val="it-IT"/>
        </w:rPr>
        <w:t>si ha</w:t>
      </w:r>
      <w:r w:rsidRPr="00B16B35">
        <w:rPr>
          <w:rFonts w:ascii="Univers" w:hAnsi="Univers" w:cs="Times New Roman"/>
          <w:sz w:val="24"/>
          <w:szCs w:val="24"/>
          <w:lang w:val="it-IT"/>
        </w:rPr>
        <w:t xml:space="preserve"> bisogno di utilizzare solo una piccola parte di un'opera, perché s</w:t>
      </w:r>
      <w:r w:rsidR="00C96EFC" w:rsidRPr="00B16B35">
        <w:rPr>
          <w:rFonts w:ascii="Univers" w:hAnsi="Univers" w:cs="Times New Roman"/>
          <w:sz w:val="24"/>
          <w:szCs w:val="24"/>
          <w:lang w:val="it-IT"/>
        </w:rPr>
        <w:t>i s</w:t>
      </w:r>
      <w:r w:rsidRPr="00B16B35">
        <w:rPr>
          <w:rFonts w:ascii="Univers" w:hAnsi="Univers" w:cs="Times New Roman"/>
          <w:sz w:val="24"/>
          <w:szCs w:val="24"/>
          <w:lang w:val="it-IT"/>
        </w:rPr>
        <w:t>t</w:t>
      </w:r>
      <w:r w:rsidR="00C96EFC" w:rsidRPr="00B16B35">
        <w:rPr>
          <w:rFonts w:ascii="Univers" w:hAnsi="Univers" w:cs="Times New Roman"/>
          <w:sz w:val="24"/>
          <w:szCs w:val="24"/>
          <w:lang w:val="it-IT"/>
        </w:rPr>
        <w:t>a</w:t>
      </w:r>
      <w:r w:rsidRPr="00B16B35">
        <w:rPr>
          <w:rFonts w:ascii="Univers" w:hAnsi="Univers" w:cs="Times New Roman"/>
          <w:sz w:val="24"/>
          <w:szCs w:val="24"/>
          <w:lang w:val="it-IT"/>
        </w:rPr>
        <w:t xml:space="preserve"> </w:t>
      </w:r>
      <w:r w:rsidR="00C96EFC" w:rsidRPr="00B16B35">
        <w:rPr>
          <w:rFonts w:ascii="Univers" w:hAnsi="Univers" w:cs="Times New Roman"/>
          <w:sz w:val="24"/>
          <w:szCs w:val="24"/>
          <w:lang w:val="it-IT"/>
        </w:rPr>
        <w:t>sperimentando</w:t>
      </w:r>
      <w:r w:rsidRPr="00B16B35">
        <w:rPr>
          <w:rFonts w:ascii="Univers" w:hAnsi="Univers" w:cs="Times New Roman"/>
          <w:sz w:val="24"/>
          <w:szCs w:val="24"/>
          <w:lang w:val="it-IT"/>
        </w:rPr>
        <w:t xml:space="preserve"> un nuovo autore o perché non</w:t>
      </w:r>
      <w:r w:rsidR="00C96EFC" w:rsidRPr="00B16B35">
        <w:rPr>
          <w:rFonts w:ascii="Univers" w:hAnsi="Univers" w:cs="Times New Roman"/>
          <w:sz w:val="24"/>
          <w:szCs w:val="24"/>
          <w:lang w:val="it-IT"/>
        </w:rPr>
        <w:t xml:space="preserve"> si</w:t>
      </w:r>
      <w:r w:rsidRPr="00B16B35">
        <w:rPr>
          <w:rFonts w:ascii="Univers" w:hAnsi="Univers" w:cs="Times New Roman"/>
          <w:sz w:val="24"/>
          <w:szCs w:val="24"/>
          <w:lang w:val="it-IT"/>
        </w:rPr>
        <w:t xml:space="preserve"> hanno le risorse per acquistare tutt</w:t>
      </w:r>
      <w:r w:rsidR="00C96EFC" w:rsidRPr="00B16B35">
        <w:rPr>
          <w:rFonts w:ascii="Univers" w:hAnsi="Univers" w:cs="Times New Roman"/>
          <w:sz w:val="24"/>
          <w:szCs w:val="24"/>
          <w:lang w:val="it-IT"/>
        </w:rPr>
        <w:t>a l’opera</w:t>
      </w:r>
      <w:r w:rsidRPr="00B16B35">
        <w:rPr>
          <w:rFonts w:ascii="Univers" w:hAnsi="Univers" w:cs="Times New Roman"/>
          <w:sz w:val="24"/>
          <w:szCs w:val="24"/>
          <w:lang w:val="it-IT"/>
        </w:rPr>
        <w:t xml:space="preserve"> ecc. Ci sono </w:t>
      </w:r>
      <w:r w:rsidR="00BD2DEA" w:rsidRPr="00B16B35">
        <w:rPr>
          <w:rFonts w:ascii="Univers" w:hAnsi="Univers" w:cs="Times New Roman"/>
          <w:sz w:val="24"/>
          <w:szCs w:val="24"/>
          <w:lang w:val="it-IT"/>
        </w:rPr>
        <w:t xml:space="preserve">notevoli </w:t>
      </w:r>
      <w:r w:rsidRPr="00B16B35">
        <w:rPr>
          <w:rFonts w:ascii="Univers" w:hAnsi="Univers" w:cs="Times New Roman"/>
          <w:sz w:val="24"/>
          <w:szCs w:val="24"/>
          <w:lang w:val="it-IT"/>
        </w:rPr>
        <w:t>prove che il prestito contribuisce a future vendite</w:t>
      </w:r>
      <w:r w:rsidR="000709A9" w:rsidRPr="000709A9">
        <w:rPr>
          <w:rFonts w:ascii="Univers" w:hAnsi="Univers" w:cs="Times New Roman"/>
          <w:sz w:val="24"/>
          <w:szCs w:val="24"/>
          <w:vertAlign w:val="superscript"/>
        </w:rPr>
        <w:footnoteReference w:id="11"/>
      </w:r>
      <w:r w:rsidR="000709A9" w:rsidRPr="00B16B35">
        <w:rPr>
          <w:rFonts w:ascii="Univers" w:hAnsi="Univers" w:cs="Times New Roman"/>
          <w:sz w:val="24"/>
          <w:szCs w:val="24"/>
          <w:lang w:val="it-IT"/>
        </w:rPr>
        <w:t>.</w:t>
      </w:r>
      <w:r w:rsidR="000709A9" w:rsidRPr="00B16B35">
        <w:rPr>
          <w:rFonts w:ascii="Univers" w:hAnsi="Univers" w:cs="Times New Roman"/>
          <w:b/>
          <w:sz w:val="24"/>
          <w:szCs w:val="24"/>
          <w:lang w:val="it-IT"/>
        </w:rPr>
        <w:t xml:space="preserve"> </w:t>
      </w:r>
      <w:r w:rsidRPr="00B16B35">
        <w:rPr>
          <w:rFonts w:ascii="Univers" w:hAnsi="Univers" w:cs="Times New Roman"/>
          <w:sz w:val="24"/>
          <w:szCs w:val="24"/>
          <w:lang w:val="it-IT"/>
        </w:rPr>
        <w:t>Il prestito aiuta anche a costruire i lettori, i ricercatori e gli scrittori del futuro, contribuendo all'innovazione e alla creatività.</w:t>
      </w:r>
    </w:p>
    <w:p w14:paraId="22C9A2BF" w14:textId="34B25377" w:rsidR="000709A9" w:rsidRPr="00B16B35" w:rsidRDefault="00EF3C9F" w:rsidP="00151532">
      <w:pPr>
        <w:jc w:val="both"/>
        <w:rPr>
          <w:rFonts w:ascii="Univers" w:hAnsi="Univers" w:cs="Times New Roman"/>
          <w:sz w:val="24"/>
          <w:szCs w:val="24"/>
          <w:lang w:val="it-IT"/>
        </w:rPr>
      </w:pPr>
      <w:r w:rsidRPr="00B16B35">
        <w:rPr>
          <w:rFonts w:ascii="Univers" w:hAnsi="Univers" w:cs="Times New Roman"/>
          <w:sz w:val="24"/>
          <w:szCs w:val="24"/>
          <w:lang w:val="it-IT"/>
        </w:rPr>
        <w:t>È importante sottolineare che il prestito non rappresenta un diritto esclusivo ai sensi del diritto internazionale</w:t>
      </w:r>
      <w:r w:rsidR="000709A9" w:rsidRPr="000709A9">
        <w:rPr>
          <w:rFonts w:ascii="Univers" w:hAnsi="Univers" w:cs="Times New Roman"/>
          <w:sz w:val="24"/>
          <w:szCs w:val="24"/>
          <w:vertAlign w:val="superscript"/>
        </w:rPr>
        <w:footnoteReference w:id="12"/>
      </w:r>
      <w:r w:rsidR="000709A9" w:rsidRPr="00B16B35">
        <w:rPr>
          <w:rFonts w:ascii="Univers" w:hAnsi="Univers" w:cs="Times New Roman"/>
          <w:sz w:val="24"/>
          <w:szCs w:val="24"/>
          <w:lang w:val="it-IT"/>
        </w:rPr>
        <w:t xml:space="preserve">, </w:t>
      </w:r>
      <w:r w:rsidR="00151532" w:rsidRPr="00B16B35">
        <w:rPr>
          <w:rFonts w:ascii="Univers" w:hAnsi="Univers" w:cs="Times New Roman"/>
          <w:sz w:val="24"/>
          <w:szCs w:val="24"/>
          <w:lang w:val="it-IT"/>
        </w:rPr>
        <w:t xml:space="preserve">e nella maggior parte dei paesi </w:t>
      </w:r>
      <w:r w:rsidR="00BD2DEA" w:rsidRPr="00B16B35">
        <w:rPr>
          <w:rFonts w:ascii="Univers" w:hAnsi="Univers" w:cs="Times New Roman"/>
          <w:sz w:val="24"/>
          <w:szCs w:val="24"/>
          <w:lang w:val="it-IT"/>
        </w:rPr>
        <w:t xml:space="preserve">si basa sulla </w:t>
      </w:r>
      <w:r w:rsidR="00151532" w:rsidRPr="00B16B35">
        <w:rPr>
          <w:rFonts w:ascii="Univers" w:hAnsi="Univers" w:cs="Times New Roman"/>
          <w:sz w:val="24"/>
          <w:szCs w:val="24"/>
          <w:lang w:val="it-IT"/>
        </w:rPr>
        <w:t>dottrina dell'</w:t>
      </w:r>
      <w:r w:rsidR="00782BF6">
        <w:rPr>
          <w:rFonts w:ascii="Univers" w:hAnsi="Univers" w:cs="Times New Roman"/>
          <w:sz w:val="24"/>
          <w:szCs w:val="24"/>
          <w:lang w:val="it-IT"/>
        </w:rPr>
        <w:t>estinzione [dei diritti]</w:t>
      </w:r>
      <w:r w:rsidR="00151532" w:rsidRPr="00B16B35">
        <w:rPr>
          <w:rFonts w:ascii="Univers" w:hAnsi="Univers" w:cs="Times New Roman"/>
          <w:sz w:val="24"/>
          <w:szCs w:val="24"/>
          <w:lang w:val="it-IT"/>
        </w:rPr>
        <w:t xml:space="preserve"> o </w:t>
      </w:r>
      <w:r w:rsidR="00BD2DEA" w:rsidRPr="00B16B35">
        <w:rPr>
          <w:rFonts w:ascii="Univers" w:hAnsi="Univers" w:cs="Times New Roman"/>
          <w:sz w:val="24"/>
          <w:szCs w:val="24"/>
          <w:lang w:val="it-IT"/>
        </w:rPr>
        <w:t>sul</w:t>
      </w:r>
      <w:r w:rsidR="00151532" w:rsidRPr="00B16B35">
        <w:rPr>
          <w:rFonts w:ascii="Univers" w:hAnsi="Univers" w:cs="Times New Roman"/>
          <w:sz w:val="24"/>
          <w:szCs w:val="24"/>
          <w:lang w:val="it-IT"/>
        </w:rPr>
        <w:t xml:space="preserve"> principio della prima vendita. In quei </w:t>
      </w:r>
      <w:r w:rsidR="00BD2DEA" w:rsidRPr="00B16B35">
        <w:rPr>
          <w:rFonts w:ascii="Univers" w:hAnsi="Univers" w:cs="Times New Roman"/>
          <w:sz w:val="24"/>
          <w:szCs w:val="24"/>
          <w:lang w:val="it-IT"/>
        </w:rPr>
        <w:t>P</w:t>
      </w:r>
      <w:r w:rsidR="00151532" w:rsidRPr="00B16B35">
        <w:rPr>
          <w:rFonts w:ascii="Univers" w:hAnsi="Univers" w:cs="Times New Roman"/>
          <w:sz w:val="24"/>
          <w:szCs w:val="24"/>
          <w:lang w:val="it-IT"/>
        </w:rPr>
        <w:t xml:space="preserve">aesi in cui i diritti di prestito sono </w:t>
      </w:r>
      <w:r w:rsidR="00BD2DEA" w:rsidRPr="00B16B35">
        <w:rPr>
          <w:rFonts w:ascii="Univers" w:hAnsi="Univers" w:cs="Times New Roman"/>
          <w:sz w:val="24"/>
          <w:szCs w:val="24"/>
          <w:lang w:val="it-IT"/>
        </w:rPr>
        <w:t>inclusi nel</w:t>
      </w:r>
      <w:r w:rsidR="00151532" w:rsidRPr="00B16B35">
        <w:rPr>
          <w:rFonts w:ascii="Univers" w:hAnsi="Univers" w:cs="Times New Roman"/>
          <w:sz w:val="24"/>
          <w:szCs w:val="24"/>
          <w:lang w:val="it-IT"/>
        </w:rPr>
        <w:t xml:space="preserve">la legislazione, </w:t>
      </w:r>
      <w:r w:rsidR="00871673" w:rsidRPr="00E43D75">
        <w:rPr>
          <w:rFonts w:ascii="Univers" w:hAnsi="Univers" w:cs="Times New Roman"/>
          <w:sz w:val="24"/>
          <w:szCs w:val="24"/>
          <w:lang w:val="it-IT"/>
        </w:rPr>
        <w:t>le azioni a favore del</w:t>
      </w:r>
      <w:r w:rsidR="00151532" w:rsidRPr="00E43D75">
        <w:rPr>
          <w:rFonts w:ascii="Univers" w:hAnsi="Univers" w:cs="Times New Roman"/>
          <w:sz w:val="24"/>
          <w:szCs w:val="24"/>
          <w:lang w:val="it-IT"/>
        </w:rPr>
        <w:t xml:space="preserve"> </w:t>
      </w:r>
      <w:r w:rsidR="00BD2DEA" w:rsidRPr="00B16B35">
        <w:rPr>
          <w:rFonts w:ascii="Univers" w:hAnsi="Univers" w:cs="Times New Roman"/>
          <w:sz w:val="24"/>
          <w:szCs w:val="24"/>
          <w:lang w:val="it-IT"/>
        </w:rPr>
        <w:t>P</w:t>
      </w:r>
      <w:r w:rsidR="00151532" w:rsidRPr="00B16B35">
        <w:rPr>
          <w:rFonts w:ascii="Univers" w:hAnsi="Univers" w:cs="Times New Roman"/>
          <w:sz w:val="24"/>
          <w:szCs w:val="24"/>
          <w:lang w:val="it-IT"/>
        </w:rPr>
        <w:t xml:space="preserve">restito </w:t>
      </w:r>
      <w:r w:rsidR="00BD2DEA" w:rsidRPr="00B16B35">
        <w:rPr>
          <w:rFonts w:ascii="Univers" w:hAnsi="Univers" w:cs="Times New Roman"/>
          <w:sz w:val="24"/>
          <w:szCs w:val="24"/>
          <w:lang w:val="it-IT"/>
        </w:rPr>
        <w:t>D</w:t>
      </w:r>
      <w:r w:rsidR="00151532" w:rsidRPr="00B16B35">
        <w:rPr>
          <w:rFonts w:ascii="Univers" w:hAnsi="Univers" w:cs="Times New Roman"/>
          <w:sz w:val="24"/>
          <w:szCs w:val="24"/>
          <w:lang w:val="it-IT"/>
        </w:rPr>
        <w:t xml:space="preserve">igitale </w:t>
      </w:r>
      <w:r w:rsidR="00BD2DEA" w:rsidRPr="00B16B35">
        <w:rPr>
          <w:rFonts w:ascii="Univers" w:hAnsi="Univers" w:cs="Times New Roman"/>
          <w:sz w:val="24"/>
          <w:szCs w:val="24"/>
          <w:lang w:val="it-IT"/>
        </w:rPr>
        <w:t>C</w:t>
      </w:r>
      <w:r w:rsidR="00151532" w:rsidRPr="00B16B35">
        <w:rPr>
          <w:rFonts w:ascii="Univers" w:hAnsi="Univers" w:cs="Times New Roman"/>
          <w:sz w:val="24"/>
          <w:szCs w:val="24"/>
          <w:lang w:val="it-IT"/>
        </w:rPr>
        <w:t>ontrollato dovranno tenerne conto</w:t>
      </w:r>
      <w:r w:rsidR="000709A9" w:rsidRPr="000709A9">
        <w:rPr>
          <w:rFonts w:ascii="Univers" w:hAnsi="Univers" w:cs="Times New Roman"/>
          <w:sz w:val="24"/>
          <w:szCs w:val="24"/>
          <w:vertAlign w:val="superscript"/>
        </w:rPr>
        <w:footnoteReference w:id="13"/>
      </w:r>
      <w:r w:rsidR="000709A9" w:rsidRPr="00B16B35">
        <w:rPr>
          <w:rFonts w:ascii="Univers" w:hAnsi="Univers" w:cs="Times New Roman"/>
          <w:sz w:val="24"/>
          <w:szCs w:val="24"/>
          <w:lang w:val="it-IT"/>
        </w:rPr>
        <w:t>.</w:t>
      </w:r>
    </w:p>
    <w:p w14:paraId="3E9E3027" w14:textId="77777777" w:rsidR="00151532" w:rsidRPr="00B16B35" w:rsidRDefault="00151532" w:rsidP="00151532">
      <w:pPr>
        <w:jc w:val="both"/>
        <w:rPr>
          <w:rFonts w:ascii="Univers" w:hAnsi="Univers" w:cs="Times New Roman"/>
          <w:sz w:val="24"/>
          <w:szCs w:val="24"/>
          <w:lang w:val="it-IT"/>
        </w:rPr>
      </w:pPr>
    </w:p>
    <w:p w14:paraId="5B1D8DF3" w14:textId="77777777" w:rsidR="00151532" w:rsidRPr="00B16B35" w:rsidRDefault="00151532" w:rsidP="00151532">
      <w:pPr>
        <w:spacing w:before="240" w:after="240"/>
        <w:jc w:val="both"/>
        <w:rPr>
          <w:rFonts w:ascii="Univers" w:hAnsi="Univers" w:cs="Times New Roman"/>
          <w:sz w:val="24"/>
          <w:szCs w:val="24"/>
          <w:lang w:val="it-IT"/>
        </w:rPr>
      </w:pPr>
      <w:r w:rsidRPr="00B16B35">
        <w:rPr>
          <w:rFonts w:ascii="Univers Condensed" w:hAnsi="Univers Condensed" w:cs="Times New Roman"/>
          <w:b/>
          <w:i/>
          <w:iCs/>
          <w:sz w:val="28"/>
          <w:szCs w:val="28"/>
          <w:lang w:val="it-IT"/>
        </w:rPr>
        <w:t>2) Gli usi digitali dovrebbero avere almeno la stessa flessibilità di quelli fisici</w:t>
      </w:r>
    </w:p>
    <w:p w14:paraId="4165859C" w14:textId="0A243B54" w:rsidR="00151532" w:rsidRPr="00B16B35" w:rsidRDefault="00151532" w:rsidP="00151532">
      <w:pPr>
        <w:jc w:val="both"/>
        <w:rPr>
          <w:rFonts w:ascii="Univers" w:hAnsi="Univers" w:cs="Times New Roman"/>
          <w:sz w:val="24"/>
          <w:szCs w:val="24"/>
          <w:lang w:val="it-IT"/>
        </w:rPr>
      </w:pPr>
      <w:r w:rsidRPr="00B16B35">
        <w:rPr>
          <w:rFonts w:ascii="Univers" w:hAnsi="Univers" w:cs="Times New Roman"/>
          <w:sz w:val="24"/>
          <w:szCs w:val="24"/>
          <w:lang w:val="it-IT"/>
        </w:rPr>
        <w:t xml:space="preserve">Mentre le idee alla base del copyright affondano saldamente le loro radici nell'era analogica, devono stare al passo con i nuovi usi. Se ciò non accade, c'è il rischio che il diritto d'autore non riesca a raggiungere gli obiettivi di interesse pubblico che mira a raggiungere. Almeno in Europa, questo argomento è stato utilizzato nella sentenza VOB vs </w:t>
      </w:r>
      <w:proofErr w:type="spellStart"/>
      <w:r w:rsidRPr="00B16B35">
        <w:rPr>
          <w:rFonts w:ascii="Univers" w:hAnsi="Univers" w:cs="Times New Roman"/>
          <w:sz w:val="24"/>
          <w:szCs w:val="24"/>
          <w:lang w:val="it-IT"/>
        </w:rPr>
        <w:t>Stichting</w:t>
      </w:r>
      <w:proofErr w:type="spellEnd"/>
      <w:r w:rsidRPr="00B16B35">
        <w:rPr>
          <w:rFonts w:ascii="Univers" w:hAnsi="Univers" w:cs="Times New Roman"/>
          <w:sz w:val="24"/>
          <w:szCs w:val="24"/>
          <w:lang w:val="it-IT"/>
        </w:rPr>
        <w:t xml:space="preserve"> </w:t>
      </w:r>
      <w:proofErr w:type="spellStart"/>
      <w:r w:rsidRPr="00B16B35">
        <w:rPr>
          <w:rFonts w:ascii="Univers" w:hAnsi="Univers" w:cs="Times New Roman"/>
          <w:sz w:val="24"/>
          <w:szCs w:val="24"/>
          <w:lang w:val="it-IT"/>
        </w:rPr>
        <w:t>Leenrech</w:t>
      </w:r>
      <w:proofErr w:type="spellEnd"/>
      <w:r w:rsidR="000709A9" w:rsidRPr="000709A9">
        <w:rPr>
          <w:rFonts w:ascii="Univers" w:hAnsi="Univers" w:cs="Times New Roman"/>
          <w:sz w:val="24"/>
          <w:szCs w:val="24"/>
          <w:vertAlign w:val="superscript"/>
        </w:rPr>
        <w:footnoteReference w:id="14"/>
      </w:r>
      <w:r w:rsidR="000709A9" w:rsidRPr="00B16B35">
        <w:rPr>
          <w:rFonts w:ascii="Univers" w:hAnsi="Univers" w:cs="Times New Roman"/>
          <w:sz w:val="24"/>
          <w:szCs w:val="24"/>
          <w:lang w:val="it-IT"/>
        </w:rPr>
        <w:t xml:space="preserve"> </w:t>
      </w:r>
      <w:r w:rsidRPr="00B16B35">
        <w:rPr>
          <w:rFonts w:ascii="Univers" w:hAnsi="Univers" w:cs="Times New Roman"/>
          <w:sz w:val="24"/>
          <w:szCs w:val="24"/>
          <w:lang w:val="it-IT"/>
        </w:rPr>
        <w:t xml:space="preserve">per giustificare la decisione </w:t>
      </w:r>
      <w:r w:rsidRPr="00B16B35">
        <w:rPr>
          <w:rFonts w:ascii="Univers" w:hAnsi="Univers" w:cs="Times New Roman"/>
          <w:sz w:val="24"/>
          <w:szCs w:val="24"/>
          <w:lang w:val="it-IT"/>
        </w:rPr>
        <w:lastRenderedPageBreak/>
        <w:t xml:space="preserve">che gli </w:t>
      </w:r>
      <w:proofErr w:type="spellStart"/>
      <w:r w:rsidRPr="00B16B35">
        <w:rPr>
          <w:rFonts w:ascii="Univers" w:hAnsi="Univers" w:cs="Times New Roman"/>
          <w:sz w:val="24"/>
          <w:szCs w:val="24"/>
          <w:lang w:val="it-IT"/>
        </w:rPr>
        <w:t>eBook</w:t>
      </w:r>
      <w:proofErr w:type="spellEnd"/>
      <w:r w:rsidRPr="00B16B35">
        <w:rPr>
          <w:rFonts w:ascii="Univers" w:hAnsi="Univers" w:cs="Times New Roman"/>
          <w:sz w:val="24"/>
          <w:szCs w:val="24"/>
          <w:lang w:val="it-IT"/>
        </w:rPr>
        <w:t xml:space="preserve"> rientrassero nelle regole esistenti per il prestito </w:t>
      </w:r>
      <w:r w:rsidR="008907D9" w:rsidRPr="00B16B35">
        <w:rPr>
          <w:rFonts w:ascii="Univers" w:hAnsi="Univers" w:cs="Times New Roman"/>
          <w:sz w:val="24"/>
          <w:szCs w:val="24"/>
          <w:lang w:val="it-IT"/>
        </w:rPr>
        <w:t>bibliotecario</w:t>
      </w:r>
      <w:r w:rsidRPr="00B16B35">
        <w:rPr>
          <w:rFonts w:ascii="Univers" w:hAnsi="Univers" w:cs="Times New Roman"/>
          <w:sz w:val="24"/>
          <w:szCs w:val="24"/>
          <w:lang w:val="it-IT"/>
        </w:rPr>
        <w:t>.</w:t>
      </w:r>
      <w:r w:rsidRPr="00B16B35">
        <w:rPr>
          <w:rFonts w:ascii="Univers" w:hAnsi="Univers" w:cs="Times New Roman"/>
          <w:sz w:val="24"/>
          <w:szCs w:val="24"/>
          <w:lang w:val="it-IT"/>
        </w:rPr>
        <w:br/>
      </w:r>
    </w:p>
    <w:p w14:paraId="6EC38211" w14:textId="43091F11" w:rsidR="00151532" w:rsidRPr="00B16B35" w:rsidRDefault="00151532" w:rsidP="00151532">
      <w:pPr>
        <w:jc w:val="both"/>
        <w:rPr>
          <w:rFonts w:ascii="Univers" w:hAnsi="Univers" w:cs="Times New Roman"/>
          <w:sz w:val="24"/>
          <w:szCs w:val="24"/>
          <w:lang w:val="it-IT"/>
        </w:rPr>
      </w:pPr>
      <w:r w:rsidRPr="00B16B35">
        <w:rPr>
          <w:rFonts w:ascii="Univers" w:hAnsi="Univers" w:cs="Times New Roman"/>
          <w:sz w:val="24"/>
          <w:szCs w:val="24"/>
          <w:lang w:val="it-IT"/>
        </w:rPr>
        <w:t xml:space="preserve">Per l'IFLA questa "neutralità tecnologica" dovrebbe anche proteggere dall'uso deliberato o involontario di clausole contrattuali e misure tecnologiche di protezione per impedire usi legittimi delle opere </w:t>
      </w:r>
      <w:r w:rsidR="00747076" w:rsidRPr="00B16B35">
        <w:rPr>
          <w:rFonts w:ascii="Univers" w:hAnsi="Univers" w:cs="Times New Roman"/>
          <w:sz w:val="24"/>
          <w:szCs w:val="24"/>
          <w:lang w:val="it-IT"/>
        </w:rPr>
        <w:t xml:space="preserve">in base ad </w:t>
      </w:r>
      <w:r w:rsidRPr="00B16B35">
        <w:rPr>
          <w:rFonts w:ascii="Univers" w:hAnsi="Univers" w:cs="Times New Roman"/>
          <w:sz w:val="24"/>
          <w:szCs w:val="24"/>
          <w:lang w:val="it-IT"/>
        </w:rPr>
        <w:t>eccezioni e limitazioni.</w:t>
      </w:r>
      <w:r w:rsidRPr="00B16B35">
        <w:rPr>
          <w:rFonts w:ascii="Univers" w:hAnsi="Univers" w:cs="Times New Roman"/>
          <w:sz w:val="24"/>
          <w:szCs w:val="24"/>
          <w:lang w:val="it-IT"/>
        </w:rPr>
        <w:br/>
      </w:r>
    </w:p>
    <w:p w14:paraId="66F14B21" w14:textId="284A5597" w:rsidR="00A234BC" w:rsidRPr="00B16B35" w:rsidRDefault="00A234BC" w:rsidP="00A234BC">
      <w:pPr>
        <w:jc w:val="both"/>
        <w:rPr>
          <w:rFonts w:ascii="Univers" w:hAnsi="Univers" w:cs="Times New Roman"/>
          <w:sz w:val="24"/>
          <w:szCs w:val="24"/>
          <w:lang w:val="it-IT"/>
        </w:rPr>
      </w:pPr>
      <w:r w:rsidRPr="00B16B35">
        <w:rPr>
          <w:rFonts w:ascii="Univers" w:hAnsi="Univers" w:cs="Times New Roman"/>
          <w:sz w:val="24"/>
          <w:szCs w:val="24"/>
          <w:lang w:val="it-IT"/>
        </w:rPr>
        <w:t>Ciò dovrebbe quindi significare che le biblioteche sono in grado</w:t>
      </w:r>
      <w:r w:rsidR="00F036EF">
        <w:rPr>
          <w:rFonts w:ascii="Univers" w:hAnsi="Univers" w:cs="Times New Roman"/>
          <w:sz w:val="24"/>
          <w:szCs w:val="24"/>
          <w:lang w:val="it-IT"/>
        </w:rPr>
        <w:t xml:space="preserve"> </w:t>
      </w:r>
      <w:r w:rsidR="00F036EF" w:rsidRPr="00B16B35">
        <w:rPr>
          <w:rFonts w:ascii="Univers" w:hAnsi="Univers" w:cs="Times New Roman"/>
          <w:sz w:val="24"/>
          <w:szCs w:val="24"/>
          <w:lang w:val="it-IT"/>
        </w:rPr>
        <w:t>–</w:t>
      </w:r>
      <w:r w:rsidRPr="00B16B35">
        <w:rPr>
          <w:rFonts w:ascii="Univers" w:hAnsi="Univers" w:cs="Times New Roman"/>
          <w:sz w:val="24"/>
          <w:szCs w:val="24"/>
          <w:lang w:val="it-IT"/>
        </w:rPr>
        <w:t xml:space="preserve"> in base al principio </w:t>
      </w:r>
      <w:r w:rsidRPr="00187B3D">
        <w:rPr>
          <w:rFonts w:ascii="Univers" w:hAnsi="Univers" w:cs="Times New Roman"/>
          <w:sz w:val="24"/>
          <w:szCs w:val="24"/>
          <w:lang w:val="it-IT"/>
        </w:rPr>
        <w:t>dell'</w:t>
      </w:r>
      <w:r w:rsidR="00D43BC2" w:rsidRPr="00187B3D">
        <w:rPr>
          <w:rFonts w:ascii="Univers" w:hAnsi="Univers" w:cs="Times New Roman"/>
          <w:sz w:val="24"/>
          <w:szCs w:val="24"/>
          <w:lang w:val="it-IT"/>
        </w:rPr>
        <w:t>estinzione del diritto</w:t>
      </w:r>
      <w:r w:rsidR="00D43BC2" w:rsidRPr="00B16B35">
        <w:rPr>
          <w:rFonts w:ascii="Univers" w:hAnsi="Univers" w:cs="Times New Roman"/>
          <w:sz w:val="24"/>
          <w:szCs w:val="24"/>
          <w:lang w:val="it-IT"/>
        </w:rPr>
        <w:t xml:space="preserve"> </w:t>
      </w:r>
      <w:r w:rsidRPr="00B16B35">
        <w:rPr>
          <w:rFonts w:ascii="Univers" w:hAnsi="Univers" w:cs="Times New Roman"/>
          <w:sz w:val="24"/>
          <w:szCs w:val="24"/>
          <w:lang w:val="it-IT"/>
        </w:rPr>
        <w:t xml:space="preserve">o in base a un'eccezione </w:t>
      </w:r>
      <w:r w:rsidR="00F85730" w:rsidRPr="00F85730">
        <w:rPr>
          <w:rFonts w:ascii="Univers" w:hAnsi="Univers" w:cs="Times New Roman"/>
          <w:sz w:val="24"/>
          <w:szCs w:val="24"/>
          <w:lang w:val="it-IT"/>
        </w:rPr>
        <w:t>al</w:t>
      </w:r>
      <w:r w:rsidRPr="00B16B35">
        <w:rPr>
          <w:rFonts w:ascii="Univers" w:hAnsi="Univers" w:cs="Times New Roman"/>
          <w:sz w:val="24"/>
          <w:szCs w:val="24"/>
          <w:lang w:val="it-IT"/>
        </w:rPr>
        <w:t xml:space="preserve"> prestito</w:t>
      </w:r>
      <w:r w:rsidR="00F036EF">
        <w:rPr>
          <w:rFonts w:ascii="Univers" w:hAnsi="Univers" w:cs="Times New Roman"/>
          <w:sz w:val="24"/>
          <w:szCs w:val="24"/>
          <w:lang w:val="it-IT"/>
        </w:rPr>
        <w:t xml:space="preserve"> </w:t>
      </w:r>
      <w:r w:rsidR="00F036EF" w:rsidRPr="00B16B35">
        <w:rPr>
          <w:rFonts w:ascii="Univers" w:hAnsi="Univers" w:cs="Times New Roman"/>
          <w:sz w:val="24"/>
          <w:szCs w:val="24"/>
          <w:lang w:val="it-IT"/>
        </w:rPr>
        <w:t>–</w:t>
      </w:r>
      <w:r w:rsidR="00F036EF">
        <w:rPr>
          <w:rFonts w:ascii="Univers" w:hAnsi="Univers" w:cs="Times New Roman"/>
          <w:sz w:val="24"/>
          <w:szCs w:val="24"/>
          <w:lang w:val="it-IT"/>
        </w:rPr>
        <w:t xml:space="preserve"> </w:t>
      </w:r>
      <w:r w:rsidRPr="00B16B35">
        <w:rPr>
          <w:rFonts w:ascii="Univers" w:hAnsi="Univers" w:cs="Times New Roman"/>
          <w:sz w:val="24"/>
          <w:szCs w:val="24"/>
          <w:lang w:val="it-IT"/>
        </w:rPr>
        <w:t xml:space="preserve">di digitalizzare e prestare opere elettronicamente nello stesso modo in cui lo fanno fisicamente. Nel caso del prestito elettronico, a patto che vengano rispettati i principi fondamentali del </w:t>
      </w:r>
      <w:r w:rsidR="00E03149" w:rsidRPr="00B16B35">
        <w:rPr>
          <w:rFonts w:ascii="Univers" w:hAnsi="Univers" w:cs="Times New Roman"/>
          <w:sz w:val="24"/>
          <w:szCs w:val="24"/>
          <w:lang w:val="it-IT"/>
        </w:rPr>
        <w:t>PDC</w:t>
      </w:r>
      <w:r w:rsidRPr="00B16B35">
        <w:rPr>
          <w:rFonts w:ascii="Univers" w:hAnsi="Univers" w:cs="Times New Roman"/>
          <w:sz w:val="24"/>
          <w:szCs w:val="24"/>
          <w:lang w:val="it-IT"/>
        </w:rPr>
        <w:t xml:space="preserve"> – come i periodi di prestito limitati e l'uso di un rigoroso rapporto proprietà/prestito, imposto attraverso misure tecnologiche di protezione –</w:t>
      </w:r>
      <w:r w:rsidR="008F14FE" w:rsidRPr="00B16B35">
        <w:rPr>
          <w:rFonts w:ascii="Univers" w:hAnsi="Univers" w:cs="Times New Roman"/>
          <w:sz w:val="24"/>
          <w:szCs w:val="24"/>
          <w:lang w:val="it-IT"/>
        </w:rPr>
        <w:t xml:space="preserve"> </w:t>
      </w:r>
      <w:r w:rsidR="00F85730" w:rsidRPr="00B16B35">
        <w:rPr>
          <w:rFonts w:ascii="Univers" w:hAnsi="Univers" w:cs="Times New Roman"/>
          <w:sz w:val="24"/>
          <w:szCs w:val="24"/>
          <w:lang w:val="it-IT"/>
        </w:rPr>
        <w:t xml:space="preserve">la digitalizzazione e il successivo prestito del libro elettronico creato </w:t>
      </w:r>
      <w:r w:rsidR="008F14FE" w:rsidRPr="00B16B35">
        <w:rPr>
          <w:rFonts w:ascii="Univers" w:hAnsi="Univers" w:cs="Times New Roman"/>
          <w:sz w:val="24"/>
          <w:szCs w:val="24"/>
          <w:lang w:val="it-IT"/>
        </w:rPr>
        <w:t xml:space="preserve">dovrebbero essere </w:t>
      </w:r>
      <w:r w:rsidR="00F036EF" w:rsidRPr="00F85730">
        <w:rPr>
          <w:rFonts w:ascii="Univers" w:hAnsi="Univers" w:cs="Times New Roman"/>
          <w:sz w:val="24"/>
          <w:szCs w:val="24"/>
          <w:lang w:val="it-IT"/>
        </w:rPr>
        <w:t>accettati</w:t>
      </w:r>
      <w:r w:rsidRPr="00B16B35">
        <w:rPr>
          <w:rFonts w:ascii="Univers" w:hAnsi="Univers" w:cs="Times New Roman"/>
          <w:sz w:val="24"/>
          <w:szCs w:val="24"/>
          <w:lang w:val="it-IT"/>
        </w:rPr>
        <w:t xml:space="preserve">. L'IFLA ritiene che a seguito della sentenza VOB vs </w:t>
      </w:r>
      <w:proofErr w:type="spellStart"/>
      <w:r w:rsidRPr="00B16B35">
        <w:rPr>
          <w:rFonts w:ascii="Univers" w:hAnsi="Univers" w:cs="Times New Roman"/>
          <w:sz w:val="24"/>
          <w:szCs w:val="24"/>
          <w:lang w:val="it-IT"/>
        </w:rPr>
        <w:t>Stichting</w:t>
      </w:r>
      <w:proofErr w:type="spellEnd"/>
      <w:r w:rsidRPr="00B16B35">
        <w:rPr>
          <w:rFonts w:ascii="Univers" w:hAnsi="Univers" w:cs="Times New Roman"/>
          <w:sz w:val="24"/>
          <w:szCs w:val="24"/>
          <w:lang w:val="it-IT"/>
        </w:rPr>
        <w:t xml:space="preserve"> </w:t>
      </w:r>
      <w:proofErr w:type="spellStart"/>
      <w:r w:rsidRPr="00B16B35">
        <w:rPr>
          <w:rFonts w:ascii="Univers" w:hAnsi="Univers" w:cs="Times New Roman"/>
          <w:sz w:val="24"/>
          <w:szCs w:val="24"/>
          <w:lang w:val="it-IT"/>
        </w:rPr>
        <w:t>Leenrecht</w:t>
      </w:r>
      <w:proofErr w:type="spellEnd"/>
      <w:r w:rsidRPr="00B16B35">
        <w:rPr>
          <w:rFonts w:ascii="Univers" w:hAnsi="Univers" w:cs="Times New Roman"/>
          <w:sz w:val="24"/>
          <w:szCs w:val="24"/>
          <w:lang w:val="it-IT"/>
        </w:rPr>
        <w:t>, in alcuni paesi dell'UE, ciò sarebbe già consentito.</w:t>
      </w:r>
    </w:p>
    <w:p w14:paraId="436ADB4F" w14:textId="45F692DE" w:rsidR="00A234BC" w:rsidRPr="00B16B35" w:rsidRDefault="008F14FE" w:rsidP="000709A9">
      <w:pPr>
        <w:spacing w:before="240" w:after="240"/>
        <w:jc w:val="both"/>
        <w:rPr>
          <w:rFonts w:ascii="Univers" w:hAnsi="Univers" w:cs="Times New Roman"/>
          <w:color w:val="FF0000"/>
          <w:sz w:val="24"/>
          <w:szCs w:val="24"/>
          <w:lang w:val="it-IT"/>
        </w:rPr>
      </w:pPr>
      <w:r w:rsidRPr="00B16B35">
        <w:rPr>
          <w:rFonts w:ascii="Univers" w:hAnsi="Univers" w:cs="Times New Roman"/>
          <w:sz w:val="24"/>
          <w:szCs w:val="24"/>
          <w:lang w:val="it-IT"/>
        </w:rPr>
        <w:t xml:space="preserve">Il PDC </w:t>
      </w:r>
      <w:r w:rsidR="00E03149" w:rsidRPr="00B16B35">
        <w:rPr>
          <w:rFonts w:ascii="Univers" w:hAnsi="Univers" w:cs="Times New Roman"/>
          <w:sz w:val="24"/>
          <w:szCs w:val="24"/>
          <w:lang w:val="it-IT"/>
        </w:rPr>
        <w:t xml:space="preserve">estende </w:t>
      </w:r>
      <w:r w:rsidR="00E03149" w:rsidRPr="0034051F">
        <w:rPr>
          <w:rFonts w:ascii="Univers" w:hAnsi="Univers" w:cs="Times New Roman"/>
          <w:sz w:val="24"/>
          <w:szCs w:val="24"/>
          <w:lang w:val="it-IT"/>
        </w:rPr>
        <w:t>l'opportunità</w:t>
      </w:r>
      <w:r w:rsidR="00E03149" w:rsidRPr="00B16B35">
        <w:rPr>
          <w:rFonts w:ascii="Univers" w:hAnsi="Univers" w:cs="Times New Roman"/>
          <w:sz w:val="24"/>
          <w:szCs w:val="24"/>
          <w:lang w:val="it-IT"/>
        </w:rPr>
        <w:t xml:space="preserve"> di utilizzo </w:t>
      </w:r>
      <w:r w:rsidRPr="00B16B35">
        <w:rPr>
          <w:rFonts w:ascii="Univers" w:hAnsi="Univers" w:cs="Times New Roman"/>
          <w:sz w:val="24"/>
          <w:szCs w:val="24"/>
          <w:lang w:val="it-IT"/>
        </w:rPr>
        <w:t xml:space="preserve">ad altri </w:t>
      </w:r>
      <w:r w:rsidRPr="0034051F">
        <w:rPr>
          <w:rFonts w:ascii="Univers" w:hAnsi="Univers" w:cs="Times New Roman"/>
          <w:sz w:val="24"/>
          <w:szCs w:val="24"/>
          <w:lang w:val="it-IT"/>
        </w:rPr>
        <w:t>luoghi</w:t>
      </w:r>
      <w:r w:rsidR="00E03149" w:rsidRPr="00B16B35">
        <w:rPr>
          <w:rFonts w:ascii="Univers" w:hAnsi="Univers" w:cs="Times New Roman"/>
          <w:sz w:val="24"/>
          <w:szCs w:val="24"/>
          <w:lang w:val="it-IT"/>
        </w:rPr>
        <w:t xml:space="preserve">. Obbligare gli utenti a frequentare le biblioteche è fonte di discriminazione nei confronti di coloro che </w:t>
      </w:r>
      <w:r w:rsidR="00F036EF" w:rsidRPr="0034051F">
        <w:rPr>
          <w:rFonts w:ascii="Univers" w:hAnsi="Univers" w:cs="Times New Roman"/>
          <w:sz w:val="24"/>
          <w:szCs w:val="24"/>
          <w:lang w:val="it-IT"/>
        </w:rPr>
        <w:t>si muovono con difficoltà</w:t>
      </w:r>
      <w:r w:rsidR="00E03149" w:rsidRPr="00B16B35">
        <w:rPr>
          <w:rFonts w:ascii="Univers" w:hAnsi="Univers" w:cs="Times New Roman"/>
          <w:sz w:val="24"/>
          <w:szCs w:val="24"/>
          <w:lang w:val="it-IT"/>
        </w:rPr>
        <w:t xml:space="preserve"> o che vivono in </w:t>
      </w:r>
      <w:r w:rsidRPr="00B16B35">
        <w:rPr>
          <w:rFonts w:ascii="Univers" w:hAnsi="Univers" w:cs="Times New Roman"/>
          <w:sz w:val="24"/>
          <w:szCs w:val="24"/>
          <w:lang w:val="it-IT"/>
        </w:rPr>
        <w:t>zone</w:t>
      </w:r>
      <w:r w:rsidR="00E03149" w:rsidRPr="00B16B35">
        <w:rPr>
          <w:rFonts w:ascii="Univers" w:hAnsi="Univers" w:cs="Times New Roman"/>
          <w:sz w:val="24"/>
          <w:szCs w:val="24"/>
          <w:lang w:val="it-IT"/>
        </w:rPr>
        <w:t xml:space="preserve"> remote</w:t>
      </w:r>
      <w:r w:rsidR="00E03149" w:rsidRPr="00B16B35">
        <w:rPr>
          <w:rFonts w:ascii="Univers" w:hAnsi="Univers" w:cs="Times New Roman"/>
          <w:color w:val="FF0000"/>
          <w:sz w:val="24"/>
          <w:szCs w:val="24"/>
          <w:lang w:val="it-IT"/>
        </w:rPr>
        <w:t>.</w:t>
      </w:r>
    </w:p>
    <w:p w14:paraId="6107044A" w14:textId="77777777" w:rsidR="00A234BC" w:rsidRPr="00B16B35" w:rsidRDefault="00A234BC" w:rsidP="00A234BC">
      <w:pPr>
        <w:jc w:val="both"/>
        <w:rPr>
          <w:rFonts w:ascii="Univers Condensed" w:hAnsi="Univers Condensed" w:cs="Times New Roman"/>
          <w:b/>
          <w:i/>
          <w:iCs/>
          <w:sz w:val="28"/>
          <w:szCs w:val="28"/>
          <w:lang w:val="it-IT"/>
        </w:rPr>
      </w:pPr>
      <w:r w:rsidRPr="00B16B35">
        <w:rPr>
          <w:rFonts w:ascii="Univers Condensed" w:hAnsi="Univers Condensed" w:cs="Times New Roman"/>
          <w:b/>
          <w:i/>
          <w:iCs/>
          <w:sz w:val="28"/>
          <w:szCs w:val="28"/>
          <w:lang w:val="it-IT"/>
        </w:rPr>
        <w:t>3) È accettabile fare uso di più di un'eccezione o limitazione alla volta</w:t>
      </w:r>
    </w:p>
    <w:p w14:paraId="653C7E45" w14:textId="77777777" w:rsidR="00A234BC" w:rsidRPr="00B16B35" w:rsidRDefault="00A234BC" w:rsidP="00A234BC">
      <w:pPr>
        <w:jc w:val="both"/>
        <w:rPr>
          <w:rFonts w:ascii="Univers Condensed" w:hAnsi="Univers Condensed" w:cs="Times New Roman"/>
          <w:b/>
          <w:i/>
          <w:iCs/>
          <w:sz w:val="28"/>
          <w:szCs w:val="28"/>
          <w:lang w:val="it-IT"/>
        </w:rPr>
      </w:pPr>
    </w:p>
    <w:p w14:paraId="1F55FA3D" w14:textId="1F6D298A" w:rsidR="000709A9" w:rsidRPr="00B16B35" w:rsidRDefault="00A234BC" w:rsidP="00A234BC">
      <w:pPr>
        <w:jc w:val="both"/>
        <w:rPr>
          <w:rFonts w:ascii="Univers" w:hAnsi="Univers" w:cs="Times New Roman"/>
          <w:sz w:val="24"/>
          <w:szCs w:val="24"/>
          <w:lang w:val="it-IT"/>
        </w:rPr>
      </w:pPr>
      <w:r w:rsidRPr="00B16B35">
        <w:rPr>
          <w:rFonts w:ascii="Univers" w:hAnsi="Univers" w:cs="Times New Roman"/>
          <w:sz w:val="24"/>
          <w:szCs w:val="24"/>
          <w:lang w:val="it-IT"/>
        </w:rPr>
        <w:t xml:space="preserve">Le eccezioni dovranno spesso essere utilizzate </w:t>
      </w:r>
      <w:r w:rsidR="006744F8" w:rsidRPr="00B16B35">
        <w:rPr>
          <w:rFonts w:ascii="Univers" w:hAnsi="Univers" w:cs="Times New Roman"/>
          <w:sz w:val="24"/>
          <w:szCs w:val="24"/>
          <w:lang w:val="it-IT"/>
        </w:rPr>
        <w:t>in combin</w:t>
      </w:r>
      <w:r w:rsidR="00BE744C">
        <w:rPr>
          <w:rFonts w:ascii="Univers" w:hAnsi="Univers" w:cs="Times New Roman"/>
          <w:sz w:val="24"/>
          <w:szCs w:val="24"/>
          <w:lang w:val="it-IT"/>
        </w:rPr>
        <w:t>a</w:t>
      </w:r>
      <w:r w:rsidR="006744F8" w:rsidRPr="00B16B35">
        <w:rPr>
          <w:rFonts w:ascii="Univers" w:hAnsi="Univers" w:cs="Times New Roman"/>
          <w:sz w:val="24"/>
          <w:szCs w:val="24"/>
          <w:lang w:val="it-IT"/>
        </w:rPr>
        <w:t>zion</w:t>
      </w:r>
      <w:r w:rsidR="00BE744C">
        <w:rPr>
          <w:rFonts w:ascii="Univers" w:hAnsi="Univers" w:cs="Times New Roman"/>
          <w:sz w:val="24"/>
          <w:szCs w:val="24"/>
          <w:lang w:val="it-IT"/>
        </w:rPr>
        <w:t>e</w:t>
      </w:r>
      <w:r w:rsidR="006744F8" w:rsidRPr="00B16B35">
        <w:rPr>
          <w:rFonts w:ascii="Univers" w:hAnsi="Univers" w:cs="Times New Roman"/>
          <w:sz w:val="24"/>
          <w:szCs w:val="24"/>
          <w:lang w:val="it-IT"/>
        </w:rPr>
        <w:t xml:space="preserve"> con </w:t>
      </w:r>
      <w:r w:rsidRPr="00B16B35">
        <w:rPr>
          <w:rFonts w:ascii="Univers" w:hAnsi="Univers" w:cs="Times New Roman"/>
          <w:sz w:val="24"/>
          <w:szCs w:val="24"/>
          <w:lang w:val="it-IT"/>
        </w:rPr>
        <w:t>altre per essere efficaci. Ad esempio, l'</w:t>
      </w:r>
      <w:r w:rsidRPr="00BE744C">
        <w:rPr>
          <w:rFonts w:ascii="Univers" w:hAnsi="Univers" w:cs="Times New Roman"/>
          <w:sz w:val="24"/>
          <w:szCs w:val="24"/>
          <w:lang w:val="it-IT"/>
        </w:rPr>
        <w:t>esecuzione</w:t>
      </w:r>
      <w:r w:rsidRPr="00B16B35">
        <w:rPr>
          <w:rFonts w:ascii="Univers" w:hAnsi="Univers" w:cs="Times New Roman"/>
          <w:sz w:val="24"/>
          <w:szCs w:val="24"/>
          <w:lang w:val="it-IT"/>
        </w:rPr>
        <w:t xml:space="preserve"> di text e data mining utilizzando una copia conservata di un'opera può comportare due diverse eccezioni. Così anche dare accesso a una copia digitalizzata di un'opera su un terminale dedicato all'interno di una biblioteca, come stabilito dalla sentenza TU Darmstadt</w:t>
      </w:r>
      <w:r w:rsidR="000709A9" w:rsidRPr="000709A9">
        <w:rPr>
          <w:rFonts w:ascii="Univers" w:hAnsi="Univers" w:cs="Times New Roman"/>
          <w:sz w:val="24"/>
          <w:szCs w:val="24"/>
          <w:vertAlign w:val="superscript"/>
        </w:rPr>
        <w:footnoteReference w:id="15"/>
      </w:r>
      <w:r w:rsidR="000709A9" w:rsidRPr="00B16B35">
        <w:rPr>
          <w:rFonts w:ascii="Univers" w:hAnsi="Univers" w:cs="Times New Roman"/>
          <w:sz w:val="24"/>
          <w:szCs w:val="24"/>
          <w:lang w:val="it-IT"/>
        </w:rPr>
        <w:t xml:space="preserve"> </w:t>
      </w:r>
      <w:r w:rsidRPr="00B16B35">
        <w:rPr>
          <w:rFonts w:ascii="Univers" w:hAnsi="Univers" w:cs="Times New Roman"/>
          <w:sz w:val="24"/>
          <w:szCs w:val="24"/>
          <w:lang w:val="it-IT"/>
        </w:rPr>
        <w:t xml:space="preserve">per i </w:t>
      </w:r>
      <w:r w:rsidR="006744F8" w:rsidRPr="00B16B35">
        <w:rPr>
          <w:rFonts w:ascii="Univers" w:hAnsi="Univers" w:cs="Times New Roman"/>
          <w:sz w:val="24"/>
          <w:szCs w:val="24"/>
          <w:lang w:val="it-IT"/>
        </w:rPr>
        <w:t>P</w:t>
      </w:r>
      <w:r w:rsidRPr="00B16B35">
        <w:rPr>
          <w:rFonts w:ascii="Univers" w:hAnsi="Univers" w:cs="Times New Roman"/>
          <w:sz w:val="24"/>
          <w:szCs w:val="24"/>
          <w:lang w:val="it-IT"/>
        </w:rPr>
        <w:t xml:space="preserve">aesi dell'Unione Europea. Come affermato nella sentenza in questo caso, le eccezioni devono spesso essere combinate per scopi di interesse pubblico, purché rimangano coerenti </w:t>
      </w:r>
      <w:r w:rsidR="002D7DFF" w:rsidRPr="0034051F">
        <w:rPr>
          <w:rFonts w:ascii="Univers" w:hAnsi="Univers" w:cs="Times New Roman"/>
          <w:sz w:val="24"/>
          <w:szCs w:val="24"/>
          <w:lang w:val="it-IT"/>
        </w:rPr>
        <w:t>con i tre principi fondamentali previsti dalla</w:t>
      </w:r>
      <w:r w:rsidRPr="00B16B35">
        <w:rPr>
          <w:rFonts w:ascii="Univers" w:hAnsi="Univers" w:cs="Times New Roman"/>
          <w:sz w:val="24"/>
          <w:szCs w:val="24"/>
          <w:lang w:val="it-IT"/>
        </w:rPr>
        <w:t xml:space="preserve"> Convenzione di Berna</w:t>
      </w:r>
      <w:r w:rsidR="000709A9" w:rsidRPr="000709A9">
        <w:rPr>
          <w:rFonts w:ascii="Univers" w:hAnsi="Univers" w:cs="Times New Roman"/>
          <w:sz w:val="24"/>
          <w:szCs w:val="24"/>
          <w:vertAlign w:val="superscript"/>
        </w:rPr>
        <w:footnoteReference w:id="16"/>
      </w:r>
      <w:r w:rsidR="000709A9" w:rsidRPr="00B16B35">
        <w:rPr>
          <w:rFonts w:ascii="Univers" w:hAnsi="Univers" w:cs="Times New Roman"/>
          <w:sz w:val="24"/>
          <w:szCs w:val="24"/>
          <w:lang w:val="it-IT"/>
        </w:rPr>
        <w:t xml:space="preserve">.  </w:t>
      </w:r>
    </w:p>
    <w:p w14:paraId="077E9020" w14:textId="77777777" w:rsidR="00A234BC" w:rsidRPr="00B16B35" w:rsidRDefault="00A234BC" w:rsidP="00A234BC">
      <w:pPr>
        <w:jc w:val="both"/>
        <w:rPr>
          <w:rFonts w:ascii="Univers" w:hAnsi="Univers" w:cs="Times New Roman"/>
          <w:sz w:val="24"/>
          <w:szCs w:val="24"/>
          <w:lang w:val="it-IT"/>
        </w:rPr>
      </w:pPr>
    </w:p>
    <w:p w14:paraId="418370C2" w14:textId="1EE159D0" w:rsidR="00A234BC" w:rsidRPr="00B16B35" w:rsidRDefault="00A234BC" w:rsidP="00A234BC">
      <w:pPr>
        <w:jc w:val="both"/>
        <w:rPr>
          <w:rFonts w:ascii="Univers Condensed" w:hAnsi="Univers Condensed" w:cs="Times New Roman"/>
          <w:b/>
          <w:iCs/>
          <w:sz w:val="28"/>
          <w:szCs w:val="28"/>
          <w:lang w:val="it-IT"/>
        </w:rPr>
      </w:pPr>
      <w:r w:rsidRPr="00B16B35">
        <w:rPr>
          <w:rFonts w:ascii="Univers Condensed" w:hAnsi="Univers Condensed" w:cs="Times New Roman"/>
          <w:b/>
          <w:iCs/>
          <w:sz w:val="28"/>
          <w:szCs w:val="28"/>
          <w:lang w:val="it-IT"/>
        </w:rPr>
        <w:t>Conclusione</w:t>
      </w:r>
    </w:p>
    <w:p w14:paraId="463F46FF" w14:textId="77777777" w:rsidR="00A234BC" w:rsidRPr="00B16B35" w:rsidRDefault="00A234BC" w:rsidP="00A234BC">
      <w:pPr>
        <w:jc w:val="both"/>
        <w:rPr>
          <w:rFonts w:ascii="Univers" w:hAnsi="Univers" w:cs="Times New Roman"/>
          <w:sz w:val="24"/>
          <w:szCs w:val="24"/>
          <w:lang w:val="it-IT"/>
        </w:rPr>
      </w:pPr>
    </w:p>
    <w:p w14:paraId="6A89920C" w14:textId="424CF28A" w:rsidR="00A234BC" w:rsidRPr="00B16B35" w:rsidRDefault="00A234BC" w:rsidP="00A234BC">
      <w:pPr>
        <w:jc w:val="both"/>
        <w:rPr>
          <w:rFonts w:ascii="Univers" w:hAnsi="Univers" w:cs="Times New Roman"/>
          <w:sz w:val="24"/>
          <w:szCs w:val="24"/>
          <w:lang w:val="it-IT"/>
        </w:rPr>
      </w:pPr>
      <w:r w:rsidRPr="00B16B35">
        <w:rPr>
          <w:rFonts w:ascii="Univers" w:hAnsi="Univers" w:cs="Times New Roman"/>
          <w:sz w:val="24"/>
          <w:szCs w:val="24"/>
          <w:lang w:val="it-IT"/>
        </w:rPr>
        <w:t xml:space="preserve">Questa </w:t>
      </w:r>
      <w:r w:rsidR="008D06F1" w:rsidRPr="0034051F">
        <w:rPr>
          <w:rFonts w:ascii="Univers" w:hAnsi="Univers" w:cs="Times New Roman"/>
          <w:sz w:val="24"/>
          <w:szCs w:val="24"/>
          <w:lang w:val="it-IT"/>
        </w:rPr>
        <w:t>dichiarazione</w:t>
      </w:r>
      <w:r w:rsidRPr="00B16B35">
        <w:rPr>
          <w:rFonts w:ascii="Univers" w:hAnsi="Univers" w:cs="Times New Roman"/>
          <w:sz w:val="24"/>
          <w:szCs w:val="24"/>
          <w:lang w:val="it-IT"/>
        </w:rPr>
        <w:t xml:space="preserve"> sostiene che esiste un</w:t>
      </w:r>
      <w:r w:rsidR="002D7DFF">
        <w:rPr>
          <w:rFonts w:ascii="Univers" w:hAnsi="Univers" w:cs="Times New Roman"/>
          <w:sz w:val="24"/>
          <w:szCs w:val="24"/>
          <w:lang w:val="it-IT"/>
        </w:rPr>
        <w:t>a</w:t>
      </w:r>
      <w:r w:rsidRPr="00B16B35">
        <w:rPr>
          <w:rFonts w:ascii="Univers" w:hAnsi="Univers" w:cs="Times New Roman"/>
          <w:sz w:val="24"/>
          <w:szCs w:val="24"/>
          <w:lang w:val="it-IT"/>
        </w:rPr>
        <w:t xml:space="preserve"> forte </w:t>
      </w:r>
      <w:r w:rsidR="002D7DFF" w:rsidRPr="0034051F">
        <w:rPr>
          <w:rFonts w:ascii="Univers" w:hAnsi="Univers" w:cs="Times New Roman"/>
          <w:sz w:val="24"/>
          <w:szCs w:val="24"/>
          <w:lang w:val="it-IT"/>
        </w:rPr>
        <w:t>motivazione</w:t>
      </w:r>
      <w:r w:rsidRPr="00B16B35">
        <w:rPr>
          <w:rFonts w:ascii="Univers" w:hAnsi="Univers" w:cs="Times New Roman"/>
          <w:sz w:val="24"/>
          <w:szCs w:val="24"/>
          <w:lang w:val="it-IT"/>
        </w:rPr>
        <w:t xml:space="preserve"> socioeconomic</w:t>
      </w:r>
      <w:r w:rsidR="002D7DFF">
        <w:rPr>
          <w:rFonts w:ascii="Univers" w:hAnsi="Univers" w:cs="Times New Roman"/>
          <w:sz w:val="24"/>
          <w:szCs w:val="24"/>
          <w:lang w:val="it-IT"/>
        </w:rPr>
        <w:t>a</w:t>
      </w:r>
      <w:r w:rsidRPr="00B16B35">
        <w:rPr>
          <w:rFonts w:ascii="Univers" w:hAnsi="Univers" w:cs="Times New Roman"/>
          <w:sz w:val="24"/>
          <w:szCs w:val="24"/>
          <w:lang w:val="it-IT"/>
        </w:rPr>
        <w:t xml:space="preserve"> per consentire il prestito digitale controllato nelle biblioteche di tutto il mondo e che laddove veng</w:t>
      </w:r>
      <w:r w:rsidR="00AD70E6">
        <w:rPr>
          <w:rFonts w:ascii="Univers" w:hAnsi="Univers" w:cs="Times New Roman"/>
          <w:sz w:val="24"/>
          <w:szCs w:val="24"/>
          <w:lang w:val="it-IT"/>
        </w:rPr>
        <w:t>a</w:t>
      </w:r>
      <w:r w:rsidRPr="00B16B35">
        <w:rPr>
          <w:rFonts w:ascii="Univers" w:hAnsi="Univers" w:cs="Times New Roman"/>
          <w:sz w:val="24"/>
          <w:szCs w:val="24"/>
          <w:lang w:val="it-IT"/>
        </w:rPr>
        <w:t xml:space="preserve">no rispettati una serie di principi </w:t>
      </w:r>
      <w:r w:rsidR="0034051F" w:rsidRPr="0034051F">
        <w:rPr>
          <w:rFonts w:ascii="Univers" w:hAnsi="Univers" w:cs="Times New Roman"/>
          <w:sz w:val="24"/>
          <w:szCs w:val="24"/>
          <w:lang w:val="it-IT"/>
        </w:rPr>
        <w:t>auspicabili</w:t>
      </w:r>
      <w:r w:rsidRPr="00B16B35">
        <w:rPr>
          <w:rFonts w:ascii="Univers" w:hAnsi="Univers" w:cs="Times New Roman"/>
          <w:sz w:val="24"/>
          <w:szCs w:val="24"/>
          <w:lang w:val="it-IT"/>
        </w:rPr>
        <w:t xml:space="preserve"> e ampiamente riconosciuti (capacità delle biblioteche di acquis</w:t>
      </w:r>
      <w:r w:rsidR="008F14FE" w:rsidRPr="00B16B35">
        <w:rPr>
          <w:rFonts w:ascii="Univers" w:hAnsi="Univers" w:cs="Times New Roman"/>
          <w:sz w:val="24"/>
          <w:szCs w:val="24"/>
          <w:lang w:val="it-IT"/>
        </w:rPr>
        <w:t>tar</w:t>
      </w:r>
      <w:r w:rsidRPr="00B16B35">
        <w:rPr>
          <w:rFonts w:ascii="Univers" w:hAnsi="Univers" w:cs="Times New Roman"/>
          <w:sz w:val="24"/>
          <w:szCs w:val="24"/>
          <w:lang w:val="it-IT"/>
        </w:rPr>
        <w:t xml:space="preserve">e e prestare liberamente, la </w:t>
      </w:r>
      <w:r w:rsidRPr="00B16B35">
        <w:rPr>
          <w:rFonts w:ascii="Univers" w:hAnsi="Univers" w:cs="Times New Roman"/>
          <w:sz w:val="24"/>
          <w:szCs w:val="24"/>
          <w:lang w:val="it-IT"/>
        </w:rPr>
        <w:lastRenderedPageBreak/>
        <w:t xml:space="preserve">neutralità tecnologica del diritto, la possibilità di combinare le eccezioni), la sua base giuridica sosterrà a sua </w:t>
      </w:r>
      <w:r w:rsidR="006744F8" w:rsidRPr="00B16B35">
        <w:rPr>
          <w:rFonts w:ascii="Univers" w:hAnsi="Univers" w:cs="Times New Roman"/>
          <w:sz w:val="24"/>
          <w:szCs w:val="24"/>
          <w:lang w:val="it-IT"/>
        </w:rPr>
        <w:t>volt</w:t>
      </w:r>
      <w:r w:rsidR="00AD70E6">
        <w:rPr>
          <w:rFonts w:ascii="Univers" w:hAnsi="Univers" w:cs="Times New Roman"/>
          <w:sz w:val="24"/>
          <w:szCs w:val="24"/>
          <w:lang w:val="it-IT"/>
        </w:rPr>
        <w:t xml:space="preserve">a </w:t>
      </w:r>
      <w:r w:rsidR="006744F8" w:rsidRPr="00B16B35">
        <w:rPr>
          <w:rFonts w:ascii="Univers" w:hAnsi="Univers" w:cs="Times New Roman"/>
          <w:sz w:val="24"/>
          <w:szCs w:val="24"/>
          <w:lang w:val="it-IT"/>
        </w:rPr>
        <w:t xml:space="preserve">il più ampio </w:t>
      </w:r>
      <w:r w:rsidRPr="00B16B35">
        <w:rPr>
          <w:rFonts w:ascii="Univers" w:hAnsi="Univers" w:cs="Times New Roman"/>
          <w:sz w:val="24"/>
          <w:szCs w:val="24"/>
          <w:lang w:val="it-IT"/>
        </w:rPr>
        <w:t>interesse pubblico.</w:t>
      </w:r>
    </w:p>
    <w:p w14:paraId="371E4246" w14:textId="77777777" w:rsidR="00A234BC" w:rsidRPr="00B16B35" w:rsidRDefault="00A234BC" w:rsidP="00A234BC">
      <w:pPr>
        <w:jc w:val="both"/>
        <w:rPr>
          <w:rFonts w:ascii="Univers" w:hAnsi="Univers" w:cs="Times New Roman"/>
          <w:sz w:val="24"/>
          <w:szCs w:val="24"/>
          <w:lang w:val="it-IT"/>
        </w:rPr>
      </w:pPr>
    </w:p>
    <w:p w14:paraId="3AB4D2D1" w14:textId="3BA90224" w:rsidR="00A234BC" w:rsidRPr="00B16B35" w:rsidRDefault="00A234BC" w:rsidP="00A234BC">
      <w:pPr>
        <w:jc w:val="both"/>
        <w:rPr>
          <w:rFonts w:ascii="Univers" w:hAnsi="Univers" w:cs="Times New Roman"/>
          <w:sz w:val="24"/>
          <w:szCs w:val="24"/>
          <w:lang w:val="it-IT"/>
        </w:rPr>
      </w:pPr>
      <w:r w:rsidRPr="00B16B35">
        <w:rPr>
          <w:rFonts w:ascii="Univers" w:hAnsi="Univers" w:cs="Times New Roman"/>
          <w:sz w:val="24"/>
          <w:szCs w:val="24"/>
          <w:lang w:val="it-IT"/>
        </w:rPr>
        <w:t xml:space="preserve">In alcuni paesi dell'Unione Europea, è probabile che le basi per il CDL siano già in atto, quindi tutto ciò che sarà richiesto è che le biblioteche stabiliscano l'applicabilità della sentenza VOB vs </w:t>
      </w:r>
      <w:proofErr w:type="spellStart"/>
      <w:r w:rsidRPr="00B16B35">
        <w:rPr>
          <w:rFonts w:ascii="Univers" w:hAnsi="Univers" w:cs="Times New Roman"/>
          <w:sz w:val="24"/>
          <w:szCs w:val="24"/>
          <w:lang w:val="it-IT"/>
        </w:rPr>
        <w:t>Stichting</w:t>
      </w:r>
      <w:proofErr w:type="spellEnd"/>
      <w:r w:rsidRPr="00B16B35">
        <w:rPr>
          <w:rFonts w:ascii="Univers" w:hAnsi="Univers" w:cs="Times New Roman"/>
          <w:sz w:val="24"/>
          <w:szCs w:val="24"/>
          <w:lang w:val="it-IT"/>
        </w:rPr>
        <w:t xml:space="preserve"> </w:t>
      </w:r>
      <w:proofErr w:type="spellStart"/>
      <w:r w:rsidRPr="00B16B35">
        <w:rPr>
          <w:rFonts w:ascii="Univers" w:hAnsi="Univers" w:cs="Times New Roman"/>
          <w:sz w:val="24"/>
          <w:szCs w:val="24"/>
          <w:lang w:val="it-IT"/>
        </w:rPr>
        <w:t>Leenrecht</w:t>
      </w:r>
      <w:proofErr w:type="spellEnd"/>
      <w:r w:rsidRPr="00B16B35">
        <w:rPr>
          <w:rFonts w:ascii="Univers" w:hAnsi="Univers" w:cs="Times New Roman"/>
          <w:sz w:val="24"/>
          <w:szCs w:val="24"/>
          <w:lang w:val="it-IT"/>
        </w:rPr>
        <w:t xml:space="preserve"> alla loro situazione nazionale. Laddove</w:t>
      </w:r>
      <w:r w:rsidR="00AD70E6">
        <w:rPr>
          <w:rFonts w:ascii="Univers" w:hAnsi="Univers" w:cs="Times New Roman"/>
          <w:sz w:val="24"/>
          <w:szCs w:val="24"/>
          <w:lang w:val="it-IT"/>
        </w:rPr>
        <w:t xml:space="preserve"> </w:t>
      </w:r>
      <w:r w:rsidR="00AD70E6" w:rsidRPr="00B16B35">
        <w:rPr>
          <w:rFonts w:ascii="Univers" w:hAnsi="Univers" w:cs="Times New Roman"/>
          <w:sz w:val="24"/>
          <w:szCs w:val="24"/>
          <w:lang w:val="it-IT"/>
        </w:rPr>
        <w:t xml:space="preserve">nei paesi </w:t>
      </w:r>
      <w:r w:rsidR="002D7DFF">
        <w:rPr>
          <w:rFonts w:ascii="Univers" w:hAnsi="Univers" w:cs="Times New Roman"/>
          <w:sz w:val="24"/>
          <w:szCs w:val="24"/>
          <w:lang w:val="it-IT"/>
        </w:rPr>
        <w:t>del</w:t>
      </w:r>
      <w:r w:rsidR="00AD70E6" w:rsidRPr="00B16B35">
        <w:rPr>
          <w:rFonts w:ascii="Univers" w:hAnsi="Univers" w:cs="Times New Roman"/>
          <w:sz w:val="24"/>
          <w:szCs w:val="24"/>
          <w:lang w:val="it-IT"/>
        </w:rPr>
        <w:t xml:space="preserve"> mondo</w:t>
      </w:r>
      <w:r w:rsidR="00AD70E6">
        <w:rPr>
          <w:rFonts w:ascii="Univers" w:hAnsi="Univers" w:cs="Times New Roman"/>
          <w:sz w:val="24"/>
          <w:szCs w:val="24"/>
          <w:lang w:val="it-IT"/>
        </w:rPr>
        <w:t xml:space="preserve"> </w:t>
      </w:r>
      <w:r w:rsidR="002D7DFF">
        <w:rPr>
          <w:rFonts w:ascii="Univers" w:hAnsi="Univers" w:cs="Times New Roman"/>
          <w:sz w:val="24"/>
          <w:szCs w:val="24"/>
          <w:lang w:val="it-IT"/>
        </w:rPr>
        <w:t>non ci siano</w:t>
      </w:r>
      <w:r w:rsidRPr="00B16B35">
        <w:rPr>
          <w:rFonts w:ascii="Univers" w:hAnsi="Univers" w:cs="Times New Roman"/>
          <w:sz w:val="24"/>
          <w:szCs w:val="24"/>
          <w:lang w:val="it-IT"/>
        </w:rPr>
        <w:t xml:space="preserve"> le </w:t>
      </w:r>
      <w:r w:rsidR="002D7DFF">
        <w:rPr>
          <w:rFonts w:ascii="Univers" w:hAnsi="Univers" w:cs="Times New Roman"/>
          <w:sz w:val="24"/>
          <w:szCs w:val="24"/>
          <w:lang w:val="it-IT"/>
        </w:rPr>
        <w:t>basi</w:t>
      </w:r>
      <w:r w:rsidRPr="00B16B35">
        <w:rPr>
          <w:rFonts w:ascii="Univers" w:hAnsi="Univers" w:cs="Times New Roman"/>
          <w:sz w:val="24"/>
          <w:szCs w:val="24"/>
          <w:lang w:val="it-IT"/>
        </w:rPr>
        <w:t xml:space="preserve"> legali, l'IFLA sollecita un'azione per correggere </w:t>
      </w:r>
      <w:r w:rsidR="002D7DFF" w:rsidRPr="0034051F">
        <w:rPr>
          <w:rFonts w:ascii="Univers" w:hAnsi="Univers" w:cs="Times New Roman"/>
          <w:sz w:val="24"/>
          <w:szCs w:val="24"/>
          <w:lang w:val="it-IT"/>
        </w:rPr>
        <w:t>questa mancanza</w:t>
      </w:r>
      <w:r w:rsidRPr="00B16B35">
        <w:rPr>
          <w:rFonts w:ascii="Univers" w:hAnsi="Univers" w:cs="Times New Roman"/>
          <w:sz w:val="24"/>
          <w:szCs w:val="24"/>
          <w:lang w:val="it-IT"/>
        </w:rPr>
        <w:t xml:space="preserve">, consentendo così </w:t>
      </w:r>
      <w:r w:rsidRPr="00AD70E6">
        <w:rPr>
          <w:rFonts w:ascii="Univers" w:hAnsi="Univers" w:cs="Times New Roman"/>
          <w:sz w:val="24"/>
          <w:szCs w:val="24"/>
          <w:lang w:val="it-IT"/>
        </w:rPr>
        <w:t>alle</w:t>
      </w:r>
      <w:r w:rsidRPr="00B16B35">
        <w:rPr>
          <w:rFonts w:ascii="Univers" w:hAnsi="Univers" w:cs="Times New Roman"/>
          <w:sz w:val="24"/>
          <w:szCs w:val="24"/>
          <w:lang w:val="it-IT"/>
        </w:rPr>
        <w:t xml:space="preserve"> biblioteche di digitalizzare e prestare </w:t>
      </w:r>
      <w:proofErr w:type="spellStart"/>
      <w:r w:rsidRPr="00B16B35">
        <w:rPr>
          <w:rFonts w:ascii="Univers" w:hAnsi="Univers" w:cs="Times New Roman"/>
          <w:sz w:val="24"/>
          <w:szCs w:val="24"/>
          <w:lang w:val="it-IT"/>
        </w:rPr>
        <w:t>eBook</w:t>
      </w:r>
      <w:proofErr w:type="spellEnd"/>
      <w:r w:rsidRPr="00B16B35">
        <w:rPr>
          <w:rFonts w:ascii="Univers" w:hAnsi="Univers" w:cs="Times New Roman"/>
          <w:sz w:val="24"/>
          <w:szCs w:val="24"/>
          <w:lang w:val="it-IT"/>
        </w:rPr>
        <w:t xml:space="preserve"> </w:t>
      </w:r>
      <w:r w:rsidR="006744F8" w:rsidRPr="00B16B35">
        <w:rPr>
          <w:rFonts w:ascii="Univers" w:hAnsi="Univers" w:cs="Times New Roman"/>
          <w:sz w:val="24"/>
          <w:szCs w:val="24"/>
          <w:lang w:val="it-IT"/>
        </w:rPr>
        <w:t>in base a</w:t>
      </w:r>
      <w:r w:rsidRPr="00B16B35">
        <w:rPr>
          <w:rFonts w:ascii="Univers" w:hAnsi="Univers" w:cs="Times New Roman"/>
          <w:sz w:val="24"/>
          <w:szCs w:val="24"/>
          <w:lang w:val="it-IT"/>
        </w:rPr>
        <w:t xml:space="preserve"> un rapporto tra proprietà e prestito, e quindi </w:t>
      </w:r>
      <w:r w:rsidR="0034051F" w:rsidRPr="0034051F">
        <w:rPr>
          <w:rFonts w:ascii="Univers" w:hAnsi="Univers" w:cs="Times New Roman"/>
          <w:sz w:val="24"/>
          <w:szCs w:val="24"/>
          <w:lang w:val="it-IT"/>
        </w:rPr>
        <w:t>rafforzare</w:t>
      </w:r>
      <w:r w:rsidRPr="0034051F">
        <w:rPr>
          <w:rFonts w:ascii="Univers" w:hAnsi="Univers" w:cs="Times New Roman"/>
          <w:sz w:val="24"/>
          <w:szCs w:val="24"/>
          <w:lang w:val="it-IT"/>
        </w:rPr>
        <w:t xml:space="preserve"> il loro potenziale </w:t>
      </w:r>
      <w:r w:rsidR="0034051F" w:rsidRPr="0034051F">
        <w:rPr>
          <w:rFonts w:ascii="Univers" w:hAnsi="Univers" w:cs="Times New Roman"/>
          <w:sz w:val="24"/>
          <w:szCs w:val="24"/>
          <w:lang w:val="it-IT"/>
        </w:rPr>
        <w:t>a supporto</w:t>
      </w:r>
      <w:r w:rsidRPr="00B16B35">
        <w:rPr>
          <w:rFonts w:ascii="Univers" w:hAnsi="Univers" w:cs="Times New Roman"/>
          <w:sz w:val="24"/>
          <w:szCs w:val="24"/>
          <w:lang w:val="it-IT"/>
        </w:rPr>
        <w:t xml:space="preserve"> </w:t>
      </w:r>
      <w:r w:rsidR="0034051F">
        <w:rPr>
          <w:rFonts w:ascii="Univers" w:hAnsi="Univers" w:cs="Times New Roman"/>
          <w:sz w:val="24"/>
          <w:szCs w:val="24"/>
          <w:lang w:val="it-IT"/>
        </w:rPr>
        <w:t>del</w:t>
      </w:r>
      <w:r w:rsidRPr="00B16B35">
        <w:rPr>
          <w:rFonts w:ascii="Univers" w:hAnsi="Univers" w:cs="Times New Roman"/>
          <w:sz w:val="24"/>
          <w:szCs w:val="24"/>
          <w:lang w:val="it-IT"/>
        </w:rPr>
        <w:t xml:space="preserve">l'apprendimento, </w:t>
      </w:r>
      <w:r w:rsidR="0034051F">
        <w:rPr>
          <w:rFonts w:ascii="Univers" w:hAnsi="Univers" w:cs="Times New Roman"/>
          <w:sz w:val="24"/>
          <w:szCs w:val="24"/>
          <w:lang w:val="it-IT"/>
        </w:rPr>
        <w:t>del</w:t>
      </w:r>
      <w:r w:rsidRPr="00B16B35">
        <w:rPr>
          <w:rFonts w:ascii="Univers" w:hAnsi="Univers" w:cs="Times New Roman"/>
          <w:sz w:val="24"/>
          <w:szCs w:val="24"/>
          <w:lang w:val="it-IT"/>
        </w:rPr>
        <w:t xml:space="preserve">la ricerca e </w:t>
      </w:r>
      <w:r w:rsidR="0034051F">
        <w:rPr>
          <w:rFonts w:ascii="Univers" w:hAnsi="Univers" w:cs="Times New Roman"/>
          <w:sz w:val="24"/>
          <w:szCs w:val="24"/>
          <w:lang w:val="it-IT"/>
        </w:rPr>
        <w:t>del</w:t>
      </w:r>
      <w:r w:rsidRPr="00B16B35">
        <w:rPr>
          <w:rFonts w:ascii="Univers" w:hAnsi="Univers" w:cs="Times New Roman"/>
          <w:sz w:val="24"/>
          <w:szCs w:val="24"/>
          <w:lang w:val="it-IT"/>
        </w:rPr>
        <w:t>l'accesso a</w:t>
      </w:r>
      <w:r w:rsidR="006744F8" w:rsidRPr="00B16B35">
        <w:rPr>
          <w:rFonts w:ascii="Univers" w:hAnsi="Univers" w:cs="Times New Roman"/>
          <w:sz w:val="24"/>
          <w:szCs w:val="24"/>
          <w:lang w:val="it-IT"/>
        </w:rPr>
        <w:t>lla</w:t>
      </w:r>
      <w:r w:rsidRPr="00B16B35">
        <w:rPr>
          <w:rFonts w:ascii="Univers" w:hAnsi="Univers" w:cs="Times New Roman"/>
          <w:sz w:val="24"/>
          <w:szCs w:val="24"/>
          <w:lang w:val="it-IT"/>
        </w:rPr>
        <w:t xml:space="preserve"> cultura nell'era digitale.</w:t>
      </w:r>
    </w:p>
    <w:p w14:paraId="46086A73" w14:textId="77777777" w:rsidR="00A234BC" w:rsidRPr="00B16B35" w:rsidRDefault="00A234BC" w:rsidP="00A234BC">
      <w:pPr>
        <w:jc w:val="both"/>
        <w:rPr>
          <w:rFonts w:ascii="Univers" w:hAnsi="Univers" w:cs="Times New Roman"/>
          <w:sz w:val="24"/>
          <w:szCs w:val="24"/>
          <w:lang w:val="it-IT"/>
        </w:rPr>
      </w:pPr>
    </w:p>
    <w:p w14:paraId="5AB6C14E" w14:textId="30C9E672" w:rsidR="00F9607B" w:rsidRPr="00B16B35" w:rsidRDefault="00F9607B" w:rsidP="00F9607B">
      <w:pPr>
        <w:jc w:val="both"/>
        <w:rPr>
          <w:rFonts w:ascii="Univers" w:hAnsi="Univers" w:cs="Times New Roman"/>
          <w:sz w:val="24"/>
          <w:szCs w:val="24"/>
          <w:lang w:val="it-IT"/>
        </w:rPr>
      </w:pPr>
    </w:p>
    <w:sectPr w:rsidR="00F9607B" w:rsidRPr="00B16B35" w:rsidSect="006938B5">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16163" w14:textId="77777777" w:rsidR="00623111" w:rsidRDefault="00623111" w:rsidP="000709A9">
      <w:r>
        <w:separator/>
      </w:r>
    </w:p>
  </w:endnote>
  <w:endnote w:type="continuationSeparator" w:id="0">
    <w:p w14:paraId="68A6D414" w14:textId="77777777" w:rsidR="00623111" w:rsidRDefault="00623111" w:rsidP="0007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006597"/>
      <w:docPartObj>
        <w:docPartGallery w:val="Page Numbers (Bottom of Page)"/>
        <w:docPartUnique/>
      </w:docPartObj>
    </w:sdtPr>
    <w:sdtEndPr>
      <w:rPr>
        <w:rFonts w:ascii="Univers" w:hAnsi="Univers"/>
        <w:b/>
        <w:bCs/>
        <w:noProof/>
      </w:rPr>
    </w:sdtEndPr>
    <w:sdtContent>
      <w:p w14:paraId="1E267730" w14:textId="43A8BF24" w:rsidR="006938B5" w:rsidRPr="006938B5" w:rsidRDefault="006938B5">
        <w:pPr>
          <w:pStyle w:val="Pidipagina"/>
          <w:jc w:val="center"/>
          <w:rPr>
            <w:rFonts w:ascii="Univers" w:hAnsi="Univers"/>
            <w:b/>
            <w:bCs/>
          </w:rPr>
        </w:pPr>
        <w:r w:rsidRPr="006938B5">
          <w:rPr>
            <w:rFonts w:ascii="Univers" w:hAnsi="Univers"/>
            <w:b/>
            <w:bCs/>
          </w:rPr>
          <w:fldChar w:fldCharType="begin"/>
        </w:r>
        <w:r w:rsidRPr="006938B5">
          <w:rPr>
            <w:rFonts w:ascii="Univers" w:hAnsi="Univers"/>
            <w:b/>
            <w:bCs/>
          </w:rPr>
          <w:instrText xml:space="preserve"> PAGE   \* MERGEFORMAT </w:instrText>
        </w:r>
        <w:r w:rsidRPr="006938B5">
          <w:rPr>
            <w:rFonts w:ascii="Univers" w:hAnsi="Univers"/>
            <w:b/>
            <w:bCs/>
          </w:rPr>
          <w:fldChar w:fldCharType="separate"/>
        </w:r>
        <w:r w:rsidRPr="006938B5">
          <w:rPr>
            <w:rFonts w:ascii="Univers" w:hAnsi="Univers"/>
            <w:b/>
            <w:bCs/>
            <w:noProof/>
          </w:rPr>
          <w:t>2</w:t>
        </w:r>
        <w:r w:rsidRPr="006938B5">
          <w:rPr>
            <w:rFonts w:ascii="Univers" w:hAnsi="Univers"/>
            <w:b/>
            <w:bCs/>
            <w:noProof/>
          </w:rPr>
          <w:fldChar w:fldCharType="end"/>
        </w:r>
      </w:p>
    </w:sdtContent>
  </w:sdt>
  <w:p w14:paraId="0C02E417" w14:textId="4E5E9928" w:rsidR="00076DAB" w:rsidRPr="006938B5" w:rsidRDefault="00623111" w:rsidP="006E514D">
    <w:pPr>
      <w:pStyle w:val="Pidipagina"/>
      <w:jc w:val="right"/>
      <w:rPr>
        <w:rFonts w:ascii="Univers" w:hAnsi="Univers" w:cs="Times New Roman"/>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374766"/>
      <w:docPartObj>
        <w:docPartGallery w:val="Page Numbers (Bottom of Page)"/>
        <w:docPartUnique/>
      </w:docPartObj>
    </w:sdtPr>
    <w:sdtEndPr>
      <w:rPr>
        <w:rFonts w:ascii="Univers" w:hAnsi="Univers"/>
        <w:b/>
        <w:bCs/>
        <w:noProof/>
      </w:rPr>
    </w:sdtEndPr>
    <w:sdtContent>
      <w:p w14:paraId="4F6E2726" w14:textId="791C7D02" w:rsidR="006938B5" w:rsidRPr="006938B5" w:rsidRDefault="006938B5">
        <w:pPr>
          <w:pStyle w:val="Pidipagina"/>
          <w:jc w:val="center"/>
          <w:rPr>
            <w:rFonts w:ascii="Univers" w:hAnsi="Univers"/>
            <w:b/>
            <w:bCs/>
          </w:rPr>
        </w:pPr>
        <w:r w:rsidRPr="006938B5">
          <w:rPr>
            <w:rFonts w:ascii="Univers" w:hAnsi="Univers"/>
            <w:b/>
            <w:bCs/>
          </w:rPr>
          <w:fldChar w:fldCharType="begin"/>
        </w:r>
        <w:r w:rsidRPr="006938B5">
          <w:rPr>
            <w:rFonts w:ascii="Univers" w:hAnsi="Univers"/>
            <w:b/>
            <w:bCs/>
          </w:rPr>
          <w:instrText xml:space="preserve"> PAGE   \* MERGEFORMAT </w:instrText>
        </w:r>
        <w:r w:rsidRPr="006938B5">
          <w:rPr>
            <w:rFonts w:ascii="Univers" w:hAnsi="Univers"/>
            <w:b/>
            <w:bCs/>
          </w:rPr>
          <w:fldChar w:fldCharType="separate"/>
        </w:r>
        <w:r w:rsidRPr="006938B5">
          <w:rPr>
            <w:rFonts w:ascii="Univers" w:hAnsi="Univers"/>
            <w:b/>
            <w:bCs/>
            <w:noProof/>
          </w:rPr>
          <w:t>2</w:t>
        </w:r>
        <w:r w:rsidRPr="006938B5">
          <w:rPr>
            <w:rFonts w:ascii="Univers" w:hAnsi="Univers"/>
            <w:b/>
            <w:bCs/>
            <w:noProof/>
          </w:rPr>
          <w:fldChar w:fldCharType="end"/>
        </w:r>
      </w:p>
    </w:sdtContent>
  </w:sdt>
  <w:p w14:paraId="2B5B209E" w14:textId="77777777" w:rsidR="006938B5" w:rsidRDefault="006938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FB01" w14:textId="77777777" w:rsidR="00623111" w:rsidRDefault="00623111" w:rsidP="000709A9">
      <w:r>
        <w:separator/>
      </w:r>
    </w:p>
  </w:footnote>
  <w:footnote w:type="continuationSeparator" w:id="0">
    <w:p w14:paraId="4ADEC52D" w14:textId="77777777" w:rsidR="00623111" w:rsidRDefault="00623111" w:rsidP="000709A9">
      <w:r>
        <w:continuationSeparator/>
      </w:r>
    </w:p>
  </w:footnote>
  <w:footnote w:id="1">
    <w:p w14:paraId="4B24740B" w14:textId="77777777" w:rsidR="000709A9" w:rsidRPr="00B16B35" w:rsidRDefault="000709A9" w:rsidP="000709A9">
      <w:pPr>
        <w:rPr>
          <w:rFonts w:ascii="Univers" w:hAnsi="Univers" w:cs="Times New Roman"/>
          <w:sz w:val="20"/>
          <w:szCs w:val="20"/>
          <w:lang w:val="it-IT"/>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Hansen, David and Courtney, Kyle (2018), </w:t>
      </w:r>
      <w:r w:rsidRPr="006938B5">
        <w:rPr>
          <w:rFonts w:ascii="Univers" w:hAnsi="Univers" w:cs="Times New Roman"/>
          <w:i/>
          <w:sz w:val="20"/>
          <w:szCs w:val="20"/>
          <w:lang w:val="en-GB"/>
        </w:rPr>
        <w:t xml:space="preserve">A White Paper on Controlled Digital Lending of Library Books. </w:t>
      </w:r>
      <w:r w:rsidRPr="00B16B35">
        <w:rPr>
          <w:rFonts w:ascii="Univers" w:hAnsi="Univers" w:cs="Times New Roman"/>
          <w:i/>
          <w:sz w:val="20"/>
          <w:szCs w:val="20"/>
          <w:lang w:val="it-IT"/>
        </w:rPr>
        <w:t xml:space="preserve">Available </w:t>
      </w:r>
      <w:proofErr w:type="spellStart"/>
      <w:r w:rsidRPr="00B16B35">
        <w:rPr>
          <w:rFonts w:ascii="Univers" w:hAnsi="Univers" w:cs="Times New Roman"/>
          <w:i/>
          <w:sz w:val="20"/>
          <w:szCs w:val="20"/>
          <w:lang w:val="it-IT"/>
        </w:rPr>
        <w:t>at</w:t>
      </w:r>
      <w:proofErr w:type="spellEnd"/>
      <w:r w:rsidRPr="00B16B35">
        <w:rPr>
          <w:rFonts w:ascii="Univers" w:hAnsi="Univers" w:cs="Times New Roman"/>
          <w:i/>
          <w:sz w:val="20"/>
          <w:szCs w:val="20"/>
          <w:lang w:val="it-IT"/>
        </w:rPr>
        <w:t xml:space="preserve"> https://controlleddigitallending.org/whitepaper</w:t>
      </w:r>
    </w:p>
  </w:footnote>
  <w:footnote w:id="2">
    <w:p w14:paraId="50849B98" w14:textId="31643730" w:rsidR="000709A9" w:rsidRPr="00B16B35" w:rsidRDefault="000709A9" w:rsidP="00AC2AA3">
      <w:pPr>
        <w:jc w:val="both"/>
        <w:rPr>
          <w:rFonts w:ascii="Univers" w:hAnsi="Univers" w:cs="Times New Roman"/>
          <w:sz w:val="20"/>
          <w:szCs w:val="20"/>
          <w:lang w:val="it-IT"/>
        </w:rPr>
      </w:pPr>
      <w:r w:rsidRPr="006938B5">
        <w:rPr>
          <w:rFonts w:ascii="Univers" w:hAnsi="Univers" w:cs="Times New Roman"/>
          <w:sz w:val="20"/>
          <w:szCs w:val="20"/>
          <w:vertAlign w:val="superscript"/>
        </w:rPr>
        <w:footnoteRef/>
      </w:r>
      <w:r w:rsidRPr="00B16B35">
        <w:rPr>
          <w:rFonts w:ascii="Univers" w:hAnsi="Univers" w:cs="Times New Roman"/>
          <w:sz w:val="20"/>
          <w:szCs w:val="20"/>
          <w:lang w:val="it-IT"/>
        </w:rPr>
        <w:t xml:space="preserve"> </w:t>
      </w:r>
      <w:r w:rsidR="00B97356" w:rsidRPr="00B16B35">
        <w:rPr>
          <w:rFonts w:ascii="Univers" w:hAnsi="Univers" w:cs="Times New Roman"/>
          <w:sz w:val="20"/>
          <w:szCs w:val="20"/>
          <w:lang w:val="it-IT"/>
        </w:rPr>
        <w:t xml:space="preserve">Ad esempio, se una biblioteca ha una copia del libro in formato cartaceo, può digitalizzarla, </w:t>
      </w:r>
      <w:r w:rsidR="00B97356" w:rsidRPr="00AC2AA3">
        <w:rPr>
          <w:rFonts w:ascii="Univers" w:hAnsi="Univers" w:cs="Times New Roman"/>
          <w:sz w:val="20"/>
          <w:szCs w:val="20"/>
          <w:lang w:val="it-IT"/>
        </w:rPr>
        <w:t>mettere</w:t>
      </w:r>
      <w:r w:rsidR="00AC2AA3">
        <w:rPr>
          <w:rFonts w:ascii="Univers" w:hAnsi="Univers" w:cs="Times New Roman"/>
          <w:sz w:val="20"/>
          <w:szCs w:val="20"/>
          <w:lang w:val="it-IT"/>
        </w:rPr>
        <w:t xml:space="preserve"> </w:t>
      </w:r>
      <w:r w:rsidR="00B97356" w:rsidRPr="00B16B35">
        <w:rPr>
          <w:rFonts w:ascii="Univers" w:hAnsi="Univers" w:cs="Times New Roman"/>
          <w:sz w:val="20"/>
          <w:szCs w:val="20"/>
          <w:lang w:val="it-IT"/>
        </w:rPr>
        <w:t xml:space="preserve">la copia cartacea </w:t>
      </w:r>
      <w:r w:rsidR="00AC2AA3" w:rsidRPr="005738C2">
        <w:rPr>
          <w:rFonts w:ascii="Univers" w:hAnsi="Univers" w:cs="Times New Roman"/>
          <w:sz w:val="20"/>
          <w:szCs w:val="20"/>
          <w:lang w:val="it-IT"/>
        </w:rPr>
        <w:t>non accessibile al</w:t>
      </w:r>
      <w:r w:rsidR="00B97356" w:rsidRPr="005738C2">
        <w:rPr>
          <w:rFonts w:ascii="Univers" w:hAnsi="Univers" w:cs="Times New Roman"/>
          <w:sz w:val="20"/>
          <w:szCs w:val="20"/>
          <w:lang w:val="it-IT"/>
        </w:rPr>
        <w:t xml:space="preserve"> pubblico</w:t>
      </w:r>
      <w:r w:rsidR="00B97356" w:rsidRPr="00B16B35">
        <w:rPr>
          <w:rFonts w:ascii="Univers" w:hAnsi="Univers" w:cs="Times New Roman"/>
          <w:sz w:val="20"/>
          <w:szCs w:val="20"/>
          <w:lang w:val="it-IT"/>
        </w:rPr>
        <w:t xml:space="preserve"> e prestare </w:t>
      </w:r>
      <w:r w:rsidR="005C130C" w:rsidRPr="00B16B35">
        <w:rPr>
          <w:rFonts w:ascii="Univers" w:hAnsi="Univers" w:cs="Times New Roman"/>
          <w:sz w:val="20"/>
          <w:szCs w:val="20"/>
          <w:lang w:val="it-IT"/>
        </w:rPr>
        <w:t xml:space="preserve">solo </w:t>
      </w:r>
      <w:proofErr w:type="spellStart"/>
      <w:r w:rsidR="00B97356" w:rsidRPr="00B16B35">
        <w:rPr>
          <w:rFonts w:ascii="Univers" w:hAnsi="Univers" w:cs="Times New Roman"/>
          <w:sz w:val="20"/>
          <w:szCs w:val="20"/>
          <w:lang w:val="it-IT"/>
        </w:rPr>
        <w:t>l'eBook</w:t>
      </w:r>
      <w:proofErr w:type="spellEnd"/>
      <w:r w:rsidR="00B97356" w:rsidRPr="00B16B35">
        <w:rPr>
          <w:rFonts w:ascii="Univers" w:hAnsi="Univers" w:cs="Times New Roman"/>
          <w:sz w:val="20"/>
          <w:szCs w:val="20"/>
          <w:lang w:val="it-IT"/>
        </w:rPr>
        <w:t xml:space="preserve"> a un singolo utente alla volta. Se la biblioteca dispone di due copie cartacee, si dovrebbe applicare lo stesso principio secondo cui non devono essere disponibili al pubblico più di due copie (indipendentemente dal formato) contemporaneamente</w:t>
      </w:r>
      <w:r w:rsidRPr="00B16B35">
        <w:rPr>
          <w:rFonts w:ascii="Univers" w:hAnsi="Univers" w:cs="Times New Roman"/>
          <w:sz w:val="20"/>
          <w:szCs w:val="20"/>
          <w:lang w:val="it-IT"/>
        </w:rPr>
        <w:t>.</w:t>
      </w:r>
    </w:p>
  </w:footnote>
  <w:footnote w:id="3">
    <w:p w14:paraId="0A51E8A5"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Hansen and Courtney, ibid</w:t>
      </w:r>
    </w:p>
  </w:footnote>
  <w:footnote w:id="4">
    <w:p w14:paraId="0356ADEE"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C174/15 </w:t>
      </w:r>
      <w:proofErr w:type="spellStart"/>
      <w:r w:rsidRPr="006938B5">
        <w:rPr>
          <w:rFonts w:ascii="Univers" w:hAnsi="Univers" w:cs="Times New Roman"/>
          <w:sz w:val="20"/>
          <w:szCs w:val="20"/>
          <w:lang w:val="en-GB"/>
        </w:rPr>
        <w:t>Vereniging</w:t>
      </w:r>
      <w:proofErr w:type="spellEnd"/>
      <w:r w:rsidRPr="006938B5">
        <w:rPr>
          <w:rFonts w:ascii="Univers" w:hAnsi="Univers" w:cs="Times New Roman"/>
          <w:sz w:val="20"/>
          <w:szCs w:val="20"/>
          <w:lang w:val="en-GB"/>
        </w:rPr>
        <w:t xml:space="preserve"> </w:t>
      </w:r>
      <w:proofErr w:type="spellStart"/>
      <w:r w:rsidRPr="006938B5">
        <w:rPr>
          <w:rFonts w:ascii="Univers" w:hAnsi="Univers" w:cs="Times New Roman"/>
          <w:sz w:val="20"/>
          <w:szCs w:val="20"/>
          <w:lang w:val="en-GB"/>
        </w:rPr>
        <w:t>Opebare</w:t>
      </w:r>
      <w:proofErr w:type="spellEnd"/>
      <w:r w:rsidRPr="006938B5">
        <w:rPr>
          <w:rFonts w:ascii="Univers" w:hAnsi="Univers" w:cs="Times New Roman"/>
          <w:sz w:val="20"/>
          <w:szCs w:val="20"/>
          <w:lang w:val="en-GB"/>
        </w:rPr>
        <w:t xml:space="preserve"> </w:t>
      </w:r>
      <w:proofErr w:type="spellStart"/>
      <w:r w:rsidRPr="006938B5">
        <w:rPr>
          <w:rFonts w:ascii="Univers" w:hAnsi="Univers" w:cs="Times New Roman"/>
          <w:sz w:val="20"/>
          <w:szCs w:val="20"/>
          <w:lang w:val="en-GB"/>
        </w:rPr>
        <w:t>Bibliotheken</w:t>
      </w:r>
      <w:proofErr w:type="spellEnd"/>
      <w:r w:rsidRPr="006938B5">
        <w:rPr>
          <w:rFonts w:ascii="Univers" w:hAnsi="Univers" w:cs="Times New Roman"/>
          <w:sz w:val="20"/>
          <w:szCs w:val="20"/>
          <w:lang w:val="en-GB"/>
        </w:rPr>
        <w:t xml:space="preserve"> vs </w:t>
      </w:r>
      <w:proofErr w:type="spellStart"/>
      <w:r w:rsidRPr="006938B5">
        <w:rPr>
          <w:rFonts w:ascii="Univers" w:hAnsi="Univers" w:cs="Times New Roman"/>
          <w:sz w:val="20"/>
          <w:szCs w:val="20"/>
          <w:lang w:val="en-GB"/>
        </w:rPr>
        <w:t>Stichting</w:t>
      </w:r>
      <w:proofErr w:type="spellEnd"/>
      <w:r w:rsidRPr="006938B5">
        <w:rPr>
          <w:rFonts w:ascii="Univers" w:hAnsi="Univers" w:cs="Times New Roman"/>
          <w:sz w:val="20"/>
          <w:szCs w:val="20"/>
          <w:lang w:val="en-GB"/>
        </w:rPr>
        <w:t xml:space="preserve"> </w:t>
      </w:r>
      <w:proofErr w:type="spellStart"/>
      <w:r w:rsidRPr="006938B5">
        <w:rPr>
          <w:rFonts w:ascii="Univers" w:hAnsi="Univers" w:cs="Times New Roman"/>
          <w:sz w:val="20"/>
          <w:szCs w:val="20"/>
          <w:lang w:val="en-GB"/>
        </w:rPr>
        <w:t>Leenrecht</w:t>
      </w:r>
      <w:proofErr w:type="spellEnd"/>
      <w:r w:rsidRPr="006938B5">
        <w:rPr>
          <w:rFonts w:ascii="Univers" w:hAnsi="Univers" w:cs="Times New Roman"/>
          <w:sz w:val="20"/>
          <w:szCs w:val="20"/>
          <w:lang w:val="en-GB"/>
        </w:rPr>
        <w:t xml:space="preserve"> </w:t>
      </w:r>
      <w:hyperlink r:id="rId1">
        <w:r w:rsidRPr="006938B5">
          <w:rPr>
            <w:rFonts w:ascii="Univers" w:hAnsi="Univers" w:cs="Times New Roman"/>
            <w:color w:val="1155CC"/>
            <w:sz w:val="20"/>
            <w:szCs w:val="20"/>
            <w:u w:val="single"/>
            <w:lang w:val="en-GB"/>
          </w:rPr>
          <w:t>http://curia.europa.eu/juris/liste.jsf?num=C-174/15</w:t>
        </w:r>
      </w:hyperlink>
      <w:r w:rsidRPr="006938B5">
        <w:rPr>
          <w:rFonts w:ascii="Univers" w:hAnsi="Univers" w:cs="Times New Roman"/>
          <w:sz w:val="20"/>
          <w:szCs w:val="20"/>
          <w:lang w:val="en-GB"/>
        </w:rPr>
        <w:t xml:space="preserve"> </w:t>
      </w:r>
    </w:p>
    <w:p w14:paraId="2F5B287A" w14:textId="77777777" w:rsidR="000709A9" w:rsidRPr="006938B5" w:rsidRDefault="000709A9" w:rsidP="000709A9">
      <w:pPr>
        <w:rPr>
          <w:rFonts w:ascii="Univers" w:hAnsi="Univers" w:cs="Times New Roman"/>
          <w:sz w:val="20"/>
          <w:szCs w:val="20"/>
          <w:lang w:val="en-GB"/>
        </w:rPr>
      </w:pPr>
    </w:p>
  </w:footnote>
  <w:footnote w:id="5">
    <w:p w14:paraId="572C9FD1"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Hachette Book Group Inc v. Internet Archive 1:20-cv-04160, US District Court, S.D. New York. Available at </w:t>
      </w:r>
      <w:hyperlink r:id="rId2">
        <w:r w:rsidRPr="006938B5">
          <w:rPr>
            <w:rFonts w:ascii="Univers" w:hAnsi="Univers" w:cs="Times New Roman"/>
            <w:color w:val="1155CC"/>
            <w:sz w:val="20"/>
            <w:szCs w:val="20"/>
            <w:u w:val="single"/>
            <w:lang w:val="en-GB"/>
          </w:rPr>
          <w:t>https://www.courtlistener.com/docket/17211300/hachette-book-group-inc-v-internet-archive/</w:t>
        </w:r>
      </w:hyperlink>
    </w:p>
    <w:p w14:paraId="65FC0A69" w14:textId="77777777" w:rsidR="000709A9" w:rsidRPr="006938B5" w:rsidRDefault="000709A9" w:rsidP="000709A9">
      <w:pPr>
        <w:rPr>
          <w:rFonts w:ascii="Univers" w:hAnsi="Univers" w:cs="Times New Roman"/>
          <w:sz w:val="20"/>
          <w:szCs w:val="20"/>
          <w:lang w:val="en-GB"/>
        </w:rPr>
      </w:pPr>
    </w:p>
  </w:footnote>
  <w:footnote w:id="6">
    <w:p w14:paraId="11285728"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Canadian Libraries Internet Archive Canada at </w:t>
      </w:r>
      <w:hyperlink r:id="rId3">
        <w:r w:rsidRPr="006938B5">
          <w:rPr>
            <w:rFonts w:ascii="Univers" w:hAnsi="Univers" w:cs="Times New Roman"/>
            <w:color w:val="1155CC"/>
            <w:sz w:val="20"/>
            <w:szCs w:val="20"/>
            <w:u w:val="single"/>
            <w:lang w:val="en-GB"/>
          </w:rPr>
          <w:t>https://archive.org/details/toronto</w:t>
        </w:r>
      </w:hyperlink>
    </w:p>
    <w:p w14:paraId="53A45A6B" w14:textId="77777777" w:rsidR="000709A9" w:rsidRPr="006938B5" w:rsidRDefault="000709A9" w:rsidP="000709A9">
      <w:pPr>
        <w:rPr>
          <w:rFonts w:ascii="Univers" w:hAnsi="Univers" w:cs="Times New Roman"/>
          <w:sz w:val="20"/>
          <w:szCs w:val="20"/>
          <w:lang w:val="en-GB"/>
        </w:rPr>
      </w:pPr>
    </w:p>
  </w:footnote>
  <w:footnote w:id="7">
    <w:p w14:paraId="632DA03F"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SCONUL (2018) </w:t>
      </w:r>
      <w:r w:rsidRPr="006938B5">
        <w:rPr>
          <w:rFonts w:ascii="Univers" w:hAnsi="Univers" w:cs="Times New Roman"/>
          <w:i/>
          <w:sz w:val="20"/>
          <w:szCs w:val="20"/>
          <w:lang w:val="en-GB"/>
        </w:rPr>
        <w:t xml:space="preserve">Understanding the value of the CLA licence to UK higher education, </w:t>
      </w:r>
      <w:hyperlink r:id="rId4">
        <w:r w:rsidRPr="006938B5">
          <w:rPr>
            <w:rFonts w:ascii="Univers" w:hAnsi="Univers" w:cs="Times New Roman"/>
            <w:color w:val="1155CC"/>
            <w:sz w:val="20"/>
            <w:szCs w:val="20"/>
            <w:u w:val="single"/>
            <w:lang w:val="en-GB"/>
          </w:rPr>
          <w:t>https://www.sconul.ac.uk/sites/default/files/documents/CNAC%20Research%20Project%20Report%20FINAL%20with%20logos.pdf</w:t>
        </w:r>
      </w:hyperlink>
    </w:p>
    <w:p w14:paraId="686987DF" w14:textId="77777777" w:rsidR="000709A9" w:rsidRPr="006938B5" w:rsidRDefault="000709A9" w:rsidP="000709A9">
      <w:pPr>
        <w:rPr>
          <w:rFonts w:ascii="Univers" w:hAnsi="Univers" w:cs="Times New Roman"/>
          <w:sz w:val="20"/>
          <w:szCs w:val="20"/>
          <w:lang w:val="en-GB"/>
        </w:rPr>
      </w:pPr>
    </w:p>
  </w:footnote>
  <w:footnote w:id="8">
    <w:p w14:paraId="3B81DA3A" w14:textId="7FCF5ED7" w:rsidR="002D1236" w:rsidRPr="006938B5" w:rsidRDefault="002D1236" w:rsidP="002D1236">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B16B35">
        <w:rPr>
          <w:rFonts w:ascii="Univers" w:hAnsi="Univers" w:cs="Times New Roman"/>
          <w:sz w:val="20"/>
          <w:szCs w:val="20"/>
          <w:lang w:val="it-IT"/>
        </w:rPr>
        <w:t xml:space="preserve"> Un </w:t>
      </w:r>
      <w:proofErr w:type="spellStart"/>
      <w:r w:rsidRPr="00B16B35">
        <w:rPr>
          <w:rFonts w:ascii="Univers" w:hAnsi="Univers" w:cs="Times New Roman"/>
          <w:sz w:val="20"/>
          <w:szCs w:val="20"/>
          <w:lang w:val="it-IT"/>
        </w:rPr>
        <w:t>eBook</w:t>
      </w:r>
      <w:proofErr w:type="spellEnd"/>
      <w:r w:rsidRPr="00B16B35">
        <w:rPr>
          <w:rFonts w:ascii="Univers" w:hAnsi="Univers" w:cs="Times New Roman"/>
          <w:sz w:val="20"/>
          <w:szCs w:val="20"/>
          <w:lang w:val="it-IT"/>
        </w:rPr>
        <w:t xml:space="preserve"> con licenza per utente singolo può costare dieci volte il prezzo della versione cartacea. </w:t>
      </w:r>
      <w:proofErr w:type="spellStart"/>
      <w:r>
        <w:rPr>
          <w:rFonts w:ascii="Univers" w:hAnsi="Univers" w:cs="Times New Roman"/>
          <w:sz w:val="20"/>
          <w:szCs w:val="20"/>
          <w:lang w:val="en-GB"/>
        </w:rPr>
        <w:t>Vedi</w:t>
      </w:r>
      <w:proofErr w:type="spellEnd"/>
      <w:r w:rsidRPr="002D1236">
        <w:rPr>
          <w:rFonts w:ascii="Univers" w:hAnsi="Univers" w:cs="Times New Roman"/>
          <w:sz w:val="20"/>
          <w:szCs w:val="20"/>
          <w:lang w:val="en-GB"/>
        </w:rPr>
        <w:t xml:space="preserve"> </w:t>
      </w:r>
      <w:r w:rsidRPr="006938B5">
        <w:rPr>
          <w:rFonts w:ascii="Univers" w:hAnsi="Univers" w:cs="Times New Roman"/>
          <w:sz w:val="20"/>
          <w:szCs w:val="20"/>
          <w:lang w:val="en-GB"/>
        </w:rPr>
        <w:t xml:space="preserve">Academic </w:t>
      </w:r>
      <w:proofErr w:type="spellStart"/>
      <w:r w:rsidRPr="006938B5">
        <w:rPr>
          <w:rFonts w:ascii="Univers" w:hAnsi="Univers" w:cs="Times New Roman"/>
          <w:sz w:val="20"/>
          <w:szCs w:val="20"/>
          <w:lang w:val="en-GB"/>
        </w:rPr>
        <w:t>EBook</w:t>
      </w:r>
      <w:proofErr w:type="spellEnd"/>
      <w:r w:rsidRPr="006938B5">
        <w:rPr>
          <w:rFonts w:ascii="Univers" w:hAnsi="Univers" w:cs="Times New Roman"/>
          <w:sz w:val="20"/>
          <w:szCs w:val="20"/>
          <w:lang w:val="en-GB"/>
        </w:rPr>
        <w:t xml:space="preserve"> Campaign: </w:t>
      </w:r>
      <w:hyperlink r:id="rId5">
        <w:r w:rsidRPr="006938B5">
          <w:rPr>
            <w:rFonts w:ascii="Univers" w:hAnsi="Univers" w:cs="Times New Roman"/>
            <w:color w:val="1155CC"/>
            <w:sz w:val="20"/>
            <w:szCs w:val="20"/>
            <w:u w:val="single"/>
            <w:lang w:val="en-GB"/>
          </w:rPr>
          <w:t>https://academicebookinvestigation.org/</w:t>
        </w:r>
      </w:hyperlink>
    </w:p>
    <w:p w14:paraId="7F9DAE85" w14:textId="77777777" w:rsidR="002D1236" w:rsidRPr="006938B5" w:rsidRDefault="002D1236" w:rsidP="002D1236">
      <w:pPr>
        <w:rPr>
          <w:rFonts w:ascii="Univers" w:hAnsi="Univers" w:cs="Times New Roman"/>
          <w:sz w:val="20"/>
          <w:szCs w:val="20"/>
          <w:lang w:val="en-GB"/>
        </w:rPr>
      </w:pPr>
    </w:p>
  </w:footnote>
  <w:footnote w:id="9">
    <w:p w14:paraId="6DE1801B"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The Forever Decline: Academia’s Monograph Crisis: </w:t>
      </w:r>
      <w:hyperlink r:id="rId6">
        <w:r w:rsidRPr="006938B5">
          <w:rPr>
            <w:rFonts w:ascii="Univers" w:hAnsi="Univers" w:cs="Times New Roman"/>
            <w:color w:val="1155CC"/>
            <w:sz w:val="20"/>
            <w:szCs w:val="20"/>
            <w:u w:val="single"/>
            <w:lang w:val="en-GB"/>
          </w:rPr>
          <w:t>https://openscience.com/the-forever-decline-academias-monograph-crisis/</w:t>
        </w:r>
      </w:hyperlink>
    </w:p>
    <w:p w14:paraId="7EFC8929" w14:textId="77777777" w:rsidR="000709A9" w:rsidRPr="006938B5" w:rsidRDefault="000709A9" w:rsidP="000709A9">
      <w:pPr>
        <w:rPr>
          <w:rFonts w:ascii="Univers" w:hAnsi="Univers" w:cs="Times New Roman"/>
          <w:sz w:val="20"/>
          <w:szCs w:val="20"/>
          <w:lang w:val="en-GB"/>
        </w:rPr>
      </w:pPr>
    </w:p>
  </w:footnote>
  <w:footnote w:id="10">
    <w:p w14:paraId="3926E5C0"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The Monograph Crisis: Open Access for Art and Design Scholarship</w:t>
      </w:r>
    </w:p>
    <w:p w14:paraId="2448DA55" w14:textId="77777777" w:rsidR="000709A9" w:rsidRPr="006938B5" w:rsidRDefault="00623111" w:rsidP="000709A9">
      <w:pPr>
        <w:rPr>
          <w:rFonts w:ascii="Univers" w:hAnsi="Univers" w:cs="Times New Roman"/>
          <w:sz w:val="20"/>
          <w:szCs w:val="20"/>
          <w:lang w:val="en-GB"/>
        </w:rPr>
      </w:pPr>
      <w:hyperlink r:id="rId7">
        <w:r w:rsidR="000709A9" w:rsidRPr="006938B5">
          <w:rPr>
            <w:rFonts w:ascii="Univers" w:hAnsi="Univers" w:cs="Times New Roman"/>
            <w:color w:val="1155CC"/>
            <w:sz w:val="20"/>
            <w:szCs w:val="20"/>
            <w:u w:val="single"/>
            <w:lang w:val="en-GB"/>
          </w:rPr>
          <w:t>https://blogs.openbookpublishers.com/the-monograph-crisis-open-access-for-art-and-design-scholarship/</w:t>
        </w:r>
      </w:hyperlink>
    </w:p>
    <w:p w14:paraId="19ECB1B8" w14:textId="77777777" w:rsidR="000709A9" w:rsidRPr="006938B5" w:rsidRDefault="000709A9" w:rsidP="000709A9">
      <w:pPr>
        <w:rPr>
          <w:rFonts w:ascii="Univers" w:hAnsi="Univers" w:cs="Times New Roman"/>
          <w:sz w:val="20"/>
          <w:szCs w:val="20"/>
          <w:lang w:val="en-GB"/>
        </w:rPr>
      </w:pPr>
    </w:p>
  </w:footnote>
  <w:footnote w:id="11">
    <w:p w14:paraId="286A9438"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How Libraries Help Authors Boost Book Sales, Rachel Kramer Bussel, Forbes, April 12, 2019: accessed on the 15/01/2021: </w:t>
      </w:r>
      <w:hyperlink r:id="rId8">
        <w:r w:rsidRPr="006938B5">
          <w:rPr>
            <w:rFonts w:ascii="Univers" w:hAnsi="Univers" w:cs="Times New Roman"/>
            <w:color w:val="1155CC"/>
            <w:sz w:val="20"/>
            <w:szCs w:val="20"/>
            <w:u w:val="single"/>
            <w:lang w:val="en-GB"/>
          </w:rPr>
          <w:t>https://www.forbes.com/sites/rachelkramerbussel/2019/04/12/how-libraries-boost-book-sales/</w:t>
        </w:r>
      </w:hyperlink>
    </w:p>
    <w:p w14:paraId="1BC500E9" w14:textId="77777777" w:rsidR="000709A9" w:rsidRPr="006938B5" w:rsidRDefault="000709A9" w:rsidP="000709A9">
      <w:pPr>
        <w:rPr>
          <w:rFonts w:ascii="Univers" w:hAnsi="Univers" w:cs="Times New Roman"/>
          <w:sz w:val="20"/>
          <w:szCs w:val="20"/>
          <w:lang w:val="en-GB"/>
        </w:rPr>
      </w:pPr>
    </w:p>
  </w:footnote>
  <w:footnote w:id="12">
    <w:p w14:paraId="6FC0B8F1" w14:textId="740E33E7" w:rsidR="000709A9" w:rsidRPr="00B16B35" w:rsidRDefault="000709A9" w:rsidP="000709A9">
      <w:pPr>
        <w:rPr>
          <w:rFonts w:ascii="Univers" w:hAnsi="Univers" w:cs="Times New Roman"/>
          <w:sz w:val="20"/>
          <w:szCs w:val="20"/>
          <w:lang w:val="it-IT"/>
        </w:rPr>
      </w:pPr>
      <w:r w:rsidRPr="006938B5">
        <w:rPr>
          <w:rFonts w:ascii="Univers" w:hAnsi="Univers" w:cs="Times New Roman"/>
          <w:sz w:val="20"/>
          <w:szCs w:val="20"/>
          <w:vertAlign w:val="superscript"/>
        </w:rPr>
        <w:footnoteRef/>
      </w:r>
      <w:r w:rsidRPr="00B16B35">
        <w:rPr>
          <w:rFonts w:ascii="Univers" w:hAnsi="Univers" w:cs="Times New Roman"/>
          <w:sz w:val="20"/>
          <w:szCs w:val="20"/>
          <w:lang w:val="it-IT"/>
        </w:rPr>
        <w:t xml:space="preserve"> </w:t>
      </w:r>
      <w:r w:rsidR="007C640B" w:rsidRPr="00B16B35">
        <w:rPr>
          <w:rFonts w:ascii="Univers" w:hAnsi="Univers" w:cs="Times New Roman"/>
          <w:sz w:val="20"/>
          <w:szCs w:val="20"/>
          <w:lang w:val="it-IT"/>
        </w:rPr>
        <w:t xml:space="preserve">Convention di </w:t>
      </w:r>
      <w:r w:rsidRPr="00B16B35">
        <w:rPr>
          <w:rFonts w:ascii="Univers" w:hAnsi="Univers" w:cs="Times New Roman"/>
          <w:sz w:val="20"/>
          <w:szCs w:val="20"/>
          <w:lang w:val="it-IT"/>
        </w:rPr>
        <w:t>Bern</w:t>
      </w:r>
      <w:r w:rsidR="007C640B" w:rsidRPr="00B16B35">
        <w:rPr>
          <w:rFonts w:ascii="Univers" w:hAnsi="Univers" w:cs="Times New Roman"/>
          <w:sz w:val="20"/>
          <w:szCs w:val="20"/>
          <w:lang w:val="it-IT"/>
        </w:rPr>
        <w:t>a</w:t>
      </w:r>
      <w:r w:rsidRPr="00B16B35">
        <w:rPr>
          <w:rFonts w:ascii="Univers" w:hAnsi="Univers" w:cs="Times New Roman"/>
          <w:sz w:val="20"/>
          <w:szCs w:val="20"/>
          <w:lang w:val="it-IT"/>
        </w:rPr>
        <w:t xml:space="preserve">, </w:t>
      </w:r>
      <w:r w:rsidR="007C640B" w:rsidRPr="00B16B35">
        <w:rPr>
          <w:rFonts w:ascii="Univers" w:hAnsi="Univers" w:cs="Times New Roman"/>
          <w:sz w:val="20"/>
          <w:szCs w:val="20"/>
          <w:lang w:val="it-IT"/>
        </w:rPr>
        <w:t xml:space="preserve">website </w:t>
      </w:r>
      <w:r w:rsidRPr="00B16B35">
        <w:rPr>
          <w:rFonts w:ascii="Univers" w:hAnsi="Univers" w:cs="Times New Roman"/>
          <w:sz w:val="20"/>
          <w:szCs w:val="20"/>
          <w:lang w:val="it-IT"/>
        </w:rPr>
        <w:t xml:space="preserve">WIPO, </w:t>
      </w:r>
      <w:r w:rsidR="007C640B" w:rsidRPr="00B16B35">
        <w:rPr>
          <w:rFonts w:ascii="Univers" w:hAnsi="Univers" w:cs="Times New Roman"/>
          <w:sz w:val="20"/>
          <w:szCs w:val="20"/>
          <w:lang w:val="it-IT"/>
        </w:rPr>
        <w:t>consultati il</w:t>
      </w:r>
      <w:r w:rsidRPr="00B16B35">
        <w:rPr>
          <w:rFonts w:ascii="Univers" w:hAnsi="Univers" w:cs="Times New Roman"/>
          <w:sz w:val="20"/>
          <w:szCs w:val="20"/>
          <w:lang w:val="it-IT"/>
        </w:rPr>
        <w:t xml:space="preserve"> 15/01/2021: </w:t>
      </w:r>
      <w:hyperlink r:id="rId9">
        <w:r w:rsidRPr="00B16B35">
          <w:rPr>
            <w:rFonts w:ascii="Univers" w:hAnsi="Univers" w:cs="Times New Roman"/>
            <w:color w:val="1155CC"/>
            <w:sz w:val="20"/>
            <w:szCs w:val="20"/>
            <w:u w:val="single"/>
            <w:lang w:val="it-IT"/>
          </w:rPr>
          <w:t>https://wipolex.wipo.int/en/treaties/textdetails/12214</w:t>
        </w:r>
      </w:hyperlink>
    </w:p>
    <w:p w14:paraId="4F83EEA2" w14:textId="77777777" w:rsidR="000709A9" w:rsidRPr="00B16B35" w:rsidRDefault="000709A9" w:rsidP="000709A9">
      <w:pPr>
        <w:rPr>
          <w:rFonts w:ascii="Univers" w:hAnsi="Univers" w:cs="Times New Roman"/>
          <w:sz w:val="20"/>
          <w:szCs w:val="20"/>
          <w:lang w:val="it-IT"/>
        </w:rPr>
      </w:pPr>
    </w:p>
  </w:footnote>
  <w:footnote w:id="13">
    <w:p w14:paraId="0E85ADB0" w14:textId="10657F7E" w:rsidR="00BD2DEA" w:rsidRPr="00B16B35" w:rsidRDefault="000709A9" w:rsidP="00BD2DEA">
      <w:pPr>
        <w:rPr>
          <w:rFonts w:ascii="Univers" w:eastAsia="Times New Roman" w:hAnsi="Univers" w:cs="Times New Roman"/>
          <w:sz w:val="20"/>
          <w:szCs w:val="20"/>
          <w:lang w:val="it-IT"/>
        </w:rPr>
      </w:pPr>
      <w:r w:rsidRPr="006938B5">
        <w:rPr>
          <w:rFonts w:ascii="Univers" w:hAnsi="Univers" w:cs="Times New Roman"/>
          <w:sz w:val="20"/>
          <w:szCs w:val="20"/>
          <w:vertAlign w:val="superscript"/>
        </w:rPr>
        <w:footnoteRef/>
      </w:r>
      <w:r w:rsidRPr="00B16B35">
        <w:rPr>
          <w:rFonts w:ascii="Univers" w:hAnsi="Univers" w:cs="Times New Roman"/>
          <w:sz w:val="20"/>
          <w:szCs w:val="20"/>
          <w:lang w:val="it-IT"/>
        </w:rPr>
        <w:t xml:space="preserve"> </w:t>
      </w:r>
      <w:r w:rsidR="00BD2DEA" w:rsidRPr="00B16B35">
        <w:rPr>
          <w:rFonts w:ascii="Univers" w:eastAsia="Times New Roman" w:hAnsi="Univers" w:cs="Times New Roman"/>
          <w:sz w:val="20"/>
          <w:szCs w:val="20"/>
          <w:lang w:val="it-IT"/>
        </w:rPr>
        <w:t>Da notare, e come indicato nella posizione ufficiale sul</w:t>
      </w:r>
      <w:r w:rsidR="008907D9" w:rsidRPr="00B16B35">
        <w:rPr>
          <w:rFonts w:ascii="Univers" w:eastAsia="Times New Roman" w:hAnsi="Univers" w:cs="Times New Roman"/>
          <w:sz w:val="20"/>
          <w:szCs w:val="20"/>
          <w:lang w:val="it-IT"/>
        </w:rPr>
        <w:t xml:space="preserve"> d</w:t>
      </w:r>
      <w:r w:rsidR="00BD2DEA" w:rsidRPr="00B16B35">
        <w:rPr>
          <w:rFonts w:ascii="Univers" w:eastAsia="Times New Roman" w:hAnsi="Univers" w:cs="Times New Roman"/>
          <w:sz w:val="20"/>
          <w:szCs w:val="20"/>
          <w:lang w:val="it-IT"/>
        </w:rPr>
        <w:t>iritto di prestito pubblico</w:t>
      </w:r>
      <w:r w:rsidR="008907D9" w:rsidRPr="00B16B35">
        <w:rPr>
          <w:rFonts w:ascii="Univers" w:eastAsia="Times New Roman" w:hAnsi="Univers" w:cs="Times New Roman"/>
          <w:sz w:val="20"/>
          <w:szCs w:val="20"/>
          <w:lang w:val="it-IT"/>
        </w:rPr>
        <w:t xml:space="preserve"> (DPP)</w:t>
      </w:r>
      <w:r w:rsidR="00BD2DEA" w:rsidRPr="00B16B35">
        <w:rPr>
          <w:rFonts w:ascii="Univers" w:eastAsia="Times New Roman" w:hAnsi="Univers" w:cs="Times New Roman"/>
          <w:sz w:val="20"/>
          <w:szCs w:val="20"/>
          <w:lang w:val="it-IT"/>
        </w:rPr>
        <w:t xml:space="preserve"> </w:t>
      </w:r>
      <w:r w:rsidR="006938B5" w:rsidRPr="00B16B35">
        <w:rPr>
          <w:rFonts w:ascii="Univers" w:eastAsia="Times New Roman" w:hAnsi="Univers" w:cs="Times New Roman"/>
          <w:sz w:val="20"/>
          <w:szCs w:val="20"/>
          <w:lang w:val="it-IT"/>
        </w:rPr>
        <w:t>(</w:t>
      </w:r>
      <w:hyperlink r:id="rId10" w:history="1">
        <w:r w:rsidR="006938B5" w:rsidRPr="00B16B35">
          <w:rPr>
            <w:rStyle w:val="Collegamentoipertestuale"/>
            <w:rFonts w:ascii="Univers" w:eastAsia="Times New Roman" w:hAnsi="Univers" w:cs="Times New Roman"/>
            <w:sz w:val="20"/>
            <w:szCs w:val="20"/>
            <w:lang w:val="it-IT"/>
          </w:rPr>
          <w:t>https://www.ifla.org/publications/the-ifla-position-on-public-lending-right--2016</w:t>
        </w:r>
      </w:hyperlink>
      <w:r w:rsidR="006938B5" w:rsidRPr="00B16B35">
        <w:rPr>
          <w:rFonts w:ascii="Univers" w:eastAsia="Times New Roman" w:hAnsi="Univers" w:cs="Times New Roman"/>
          <w:sz w:val="20"/>
          <w:szCs w:val="20"/>
          <w:lang w:val="it-IT"/>
        </w:rPr>
        <w:t xml:space="preserve">), </w:t>
      </w:r>
      <w:r w:rsidR="00BD2DEA" w:rsidRPr="00B16B35">
        <w:rPr>
          <w:rFonts w:ascii="Univers" w:eastAsia="Times New Roman" w:hAnsi="Univers" w:cs="Times New Roman"/>
          <w:sz w:val="20"/>
          <w:szCs w:val="20"/>
          <w:lang w:val="it-IT"/>
        </w:rPr>
        <w:t>L'IFLA riconosce l'importanza di supportare gli autori per garantire la produzione continua di nuove opere. Pertanto, l'IFLA incoraggia i governi a cercare approcci più efficienti ed efficaci rispetto al</w:t>
      </w:r>
      <w:r w:rsidR="008907D9" w:rsidRPr="00B16B35">
        <w:rPr>
          <w:rFonts w:ascii="Univers" w:eastAsia="Times New Roman" w:hAnsi="Univers" w:cs="Times New Roman"/>
          <w:sz w:val="20"/>
          <w:szCs w:val="20"/>
          <w:lang w:val="it-IT"/>
        </w:rPr>
        <w:t xml:space="preserve"> DPP</w:t>
      </w:r>
      <w:r w:rsidR="00BD2DEA" w:rsidRPr="00B16B35">
        <w:rPr>
          <w:rFonts w:ascii="Univers" w:eastAsia="Times New Roman" w:hAnsi="Univers" w:cs="Times New Roman"/>
          <w:sz w:val="20"/>
          <w:szCs w:val="20"/>
          <w:lang w:val="it-IT"/>
        </w:rPr>
        <w:t xml:space="preserve">, compresi migliori condizioni contrattuali, agevolazioni fiscali e strumenti diretti come i fondi culturali. Laddove sia richiesta una compensazione </w:t>
      </w:r>
      <w:r w:rsidR="008907D9" w:rsidRPr="00B16B35">
        <w:rPr>
          <w:rFonts w:ascii="Univers" w:eastAsia="Times New Roman" w:hAnsi="Univers" w:cs="Times New Roman"/>
          <w:sz w:val="20"/>
          <w:szCs w:val="20"/>
          <w:lang w:val="it-IT"/>
        </w:rPr>
        <w:t>per il</w:t>
      </w:r>
      <w:r w:rsidR="00BD2DEA" w:rsidRPr="00B16B35">
        <w:rPr>
          <w:rFonts w:ascii="Univers" w:eastAsia="Times New Roman" w:hAnsi="Univers" w:cs="Times New Roman"/>
          <w:sz w:val="20"/>
          <w:szCs w:val="20"/>
          <w:lang w:val="it-IT"/>
        </w:rPr>
        <w:t xml:space="preserve"> </w:t>
      </w:r>
      <w:r w:rsidR="008907D9" w:rsidRPr="00B16B35">
        <w:rPr>
          <w:rFonts w:ascii="Univers" w:eastAsia="Times New Roman" w:hAnsi="Univers" w:cs="Times New Roman"/>
          <w:sz w:val="20"/>
          <w:szCs w:val="20"/>
          <w:lang w:val="it-IT"/>
        </w:rPr>
        <w:t>DPP</w:t>
      </w:r>
      <w:r w:rsidR="00BD2DEA" w:rsidRPr="00B16B35">
        <w:rPr>
          <w:rFonts w:ascii="Univers" w:eastAsia="Times New Roman" w:hAnsi="Univers" w:cs="Times New Roman"/>
          <w:sz w:val="20"/>
          <w:szCs w:val="20"/>
          <w:lang w:val="it-IT"/>
        </w:rPr>
        <w:t xml:space="preserve">, sarà necessaria una riflessione sulla sua applicazione al PDC. L'IFLA è fortemente contraria al </w:t>
      </w:r>
      <w:r w:rsidR="008907D9" w:rsidRPr="00B16B35">
        <w:rPr>
          <w:rFonts w:ascii="Univers" w:eastAsia="Times New Roman" w:hAnsi="Univers" w:cs="Times New Roman"/>
          <w:sz w:val="20"/>
          <w:szCs w:val="20"/>
          <w:lang w:val="it-IT"/>
        </w:rPr>
        <w:t>DPP</w:t>
      </w:r>
      <w:r w:rsidR="00BD2DEA" w:rsidRPr="00B16B35">
        <w:rPr>
          <w:rFonts w:ascii="Univers" w:eastAsia="Times New Roman" w:hAnsi="Univers" w:cs="Times New Roman"/>
          <w:sz w:val="20"/>
          <w:szCs w:val="20"/>
          <w:lang w:val="it-IT"/>
        </w:rPr>
        <w:t xml:space="preserve"> sugli </w:t>
      </w:r>
      <w:proofErr w:type="spellStart"/>
      <w:r w:rsidR="00BD2DEA" w:rsidRPr="00B16B35">
        <w:rPr>
          <w:rFonts w:ascii="Univers" w:eastAsia="Times New Roman" w:hAnsi="Univers" w:cs="Times New Roman"/>
          <w:sz w:val="20"/>
          <w:szCs w:val="20"/>
          <w:lang w:val="it-IT"/>
        </w:rPr>
        <w:t>eBook</w:t>
      </w:r>
      <w:proofErr w:type="spellEnd"/>
      <w:r w:rsidR="00BD2DEA" w:rsidRPr="00B16B35">
        <w:rPr>
          <w:rFonts w:ascii="Univers" w:eastAsia="Times New Roman" w:hAnsi="Univers" w:cs="Times New Roman"/>
          <w:sz w:val="20"/>
          <w:szCs w:val="20"/>
          <w:lang w:val="it-IT"/>
        </w:rPr>
        <w:t xml:space="preserve"> che sono disponibili solo per un numero limitato di prestiti o per un periodo di tempo limitato.</w:t>
      </w:r>
    </w:p>
    <w:p w14:paraId="7CAECD15" w14:textId="2506BCCC" w:rsidR="006938B5" w:rsidRPr="00B16B35" w:rsidRDefault="006938B5" w:rsidP="000709A9">
      <w:pPr>
        <w:rPr>
          <w:rFonts w:ascii="Univers" w:hAnsi="Univers" w:cs="Times New Roman"/>
          <w:sz w:val="20"/>
          <w:szCs w:val="20"/>
          <w:lang w:val="it-IT"/>
        </w:rPr>
      </w:pPr>
    </w:p>
  </w:footnote>
  <w:footnote w:id="14">
    <w:p w14:paraId="64BDB2CB"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Ibid.</w:t>
      </w:r>
    </w:p>
    <w:p w14:paraId="5C810D1B" w14:textId="77777777" w:rsidR="000709A9" w:rsidRPr="006938B5" w:rsidRDefault="000709A9" w:rsidP="000709A9">
      <w:pPr>
        <w:rPr>
          <w:rFonts w:ascii="Univers" w:hAnsi="Univers" w:cs="Times New Roman"/>
          <w:sz w:val="20"/>
          <w:szCs w:val="20"/>
          <w:lang w:val="en-GB"/>
        </w:rPr>
      </w:pPr>
    </w:p>
  </w:footnote>
  <w:footnote w:id="15">
    <w:p w14:paraId="5DE0AC35"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C117-13 </w:t>
      </w:r>
      <w:proofErr w:type="spellStart"/>
      <w:r w:rsidRPr="006938B5">
        <w:rPr>
          <w:rFonts w:ascii="Univers" w:hAnsi="Univers" w:cs="Times New Roman"/>
          <w:sz w:val="20"/>
          <w:szCs w:val="20"/>
          <w:lang w:val="en-GB"/>
        </w:rPr>
        <w:t>Technische</w:t>
      </w:r>
      <w:proofErr w:type="spellEnd"/>
      <w:r w:rsidRPr="006938B5">
        <w:rPr>
          <w:rFonts w:ascii="Univers" w:hAnsi="Univers" w:cs="Times New Roman"/>
          <w:sz w:val="20"/>
          <w:szCs w:val="20"/>
          <w:lang w:val="en-GB"/>
        </w:rPr>
        <w:t xml:space="preserve"> Universität Darmstadt vs Eugen Ulmer KG, </w:t>
      </w:r>
      <w:hyperlink r:id="rId11">
        <w:r w:rsidRPr="006938B5">
          <w:rPr>
            <w:rFonts w:ascii="Univers" w:hAnsi="Univers" w:cs="Times New Roman"/>
            <w:color w:val="1155CC"/>
            <w:sz w:val="20"/>
            <w:szCs w:val="20"/>
            <w:u w:val="single"/>
            <w:lang w:val="en-GB"/>
          </w:rPr>
          <w:t>http://curia.europa.eu/juris/liste.jsf?num=C-117/13</w:t>
        </w:r>
      </w:hyperlink>
    </w:p>
    <w:p w14:paraId="0F3B6092" w14:textId="77777777" w:rsidR="000709A9" w:rsidRPr="006938B5" w:rsidRDefault="000709A9" w:rsidP="000709A9">
      <w:pPr>
        <w:rPr>
          <w:rFonts w:ascii="Univers" w:hAnsi="Univers" w:cs="Times New Roman"/>
          <w:sz w:val="20"/>
          <w:szCs w:val="20"/>
          <w:lang w:val="en-GB"/>
        </w:rPr>
      </w:pPr>
    </w:p>
  </w:footnote>
  <w:footnote w:id="16">
    <w:p w14:paraId="73F4896B" w14:textId="3D0981FC" w:rsidR="000709A9" w:rsidRPr="00B16B35" w:rsidRDefault="000709A9" w:rsidP="000709A9">
      <w:pPr>
        <w:rPr>
          <w:rFonts w:ascii="Univers" w:hAnsi="Univers" w:cs="Times New Roman"/>
          <w:sz w:val="20"/>
          <w:szCs w:val="20"/>
          <w:lang w:val="it-IT"/>
        </w:rPr>
      </w:pPr>
      <w:r w:rsidRPr="006938B5">
        <w:rPr>
          <w:rFonts w:ascii="Univers" w:hAnsi="Univers" w:cs="Times New Roman"/>
          <w:sz w:val="20"/>
          <w:szCs w:val="20"/>
          <w:vertAlign w:val="superscript"/>
        </w:rPr>
        <w:footnoteRef/>
      </w:r>
      <w:r w:rsidRPr="00B16B35">
        <w:rPr>
          <w:rFonts w:ascii="Univers" w:hAnsi="Univers" w:cs="Times New Roman"/>
          <w:sz w:val="20"/>
          <w:szCs w:val="20"/>
          <w:lang w:val="it-IT"/>
        </w:rPr>
        <w:t xml:space="preserve"> </w:t>
      </w:r>
      <w:r w:rsidR="007C640B" w:rsidRPr="00B16B35">
        <w:rPr>
          <w:rFonts w:ascii="Univers" w:hAnsi="Univers" w:cs="Times New Roman"/>
          <w:sz w:val="20"/>
          <w:szCs w:val="20"/>
          <w:lang w:val="it-IT"/>
        </w:rPr>
        <w:t xml:space="preserve">Website </w:t>
      </w:r>
      <w:r w:rsidRPr="00B16B35">
        <w:rPr>
          <w:rFonts w:ascii="Univers" w:hAnsi="Univers" w:cs="Times New Roman"/>
          <w:sz w:val="20"/>
          <w:szCs w:val="20"/>
          <w:lang w:val="it-IT"/>
        </w:rPr>
        <w:t xml:space="preserve">WIPO, </w:t>
      </w:r>
      <w:r w:rsidR="007C640B" w:rsidRPr="00B16B35">
        <w:rPr>
          <w:rFonts w:ascii="Univers" w:hAnsi="Univers" w:cs="Times New Roman"/>
          <w:sz w:val="20"/>
          <w:szCs w:val="20"/>
          <w:lang w:val="it-IT"/>
        </w:rPr>
        <w:t xml:space="preserve">Convenzione di </w:t>
      </w:r>
      <w:r w:rsidRPr="00B16B35">
        <w:rPr>
          <w:rFonts w:ascii="Univers" w:hAnsi="Univers" w:cs="Times New Roman"/>
          <w:sz w:val="20"/>
          <w:szCs w:val="20"/>
          <w:lang w:val="it-IT"/>
        </w:rPr>
        <w:t>Bern</w:t>
      </w:r>
      <w:r w:rsidR="007C640B" w:rsidRPr="00B16B35">
        <w:rPr>
          <w:rFonts w:ascii="Univers" w:hAnsi="Univers" w:cs="Times New Roman"/>
          <w:sz w:val="20"/>
          <w:szCs w:val="20"/>
          <w:lang w:val="it-IT"/>
        </w:rPr>
        <w:t>a</w:t>
      </w:r>
      <w:r w:rsidRPr="00B16B35">
        <w:rPr>
          <w:rFonts w:ascii="Univers" w:hAnsi="Univers" w:cs="Times New Roman"/>
          <w:sz w:val="20"/>
          <w:szCs w:val="20"/>
          <w:lang w:val="it-IT"/>
        </w:rPr>
        <w:t xml:space="preserve">: </w:t>
      </w:r>
      <w:hyperlink r:id="rId12">
        <w:r w:rsidRPr="00B16B35">
          <w:rPr>
            <w:rFonts w:ascii="Univers" w:hAnsi="Univers" w:cs="Times New Roman"/>
            <w:color w:val="1155CC"/>
            <w:sz w:val="20"/>
            <w:szCs w:val="20"/>
            <w:u w:val="single"/>
            <w:lang w:val="it-IT"/>
          </w:rPr>
          <w:t>https://www.wipo.int/treaties/en/ip/berne/</w:t>
        </w:r>
      </w:hyperlink>
    </w:p>
    <w:p w14:paraId="0748B98C" w14:textId="77777777" w:rsidR="000709A9" w:rsidRPr="00B16B35" w:rsidRDefault="000709A9" w:rsidP="000709A9">
      <w:pPr>
        <w:rPr>
          <w:rFonts w:ascii="Univers" w:hAnsi="Univers" w:cs="Times New Roman"/>
          <w:sz w:val="20"/>
          <w:szCs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1AF6" w14:textId="2E0F022F" w:rsidR="006938B5" w:rsidRDefault="006938B5" w:rsidP="006938B5">
    <w:pPr>
      <w:pStyle w:val="Intestazione"/>
      <w:tabs>
        <w:tab w:val="clear" w:pos="4513"/>
        <w:tab w:val="clear" w:pos="9026"/>
        <w:tab w:val="left" w:pos="2359"/>
      </w:tabs>
    </w:pPr>
    <w:r>
      <w:rPr>
        <w:noProof/>
      </w:rPr>
      <mc:AlternateContent>
        <mc:Choice Requires="wps">
          <w:drawing>
            <wp:anchor distT="45720" distB="45720" distL="114300" distR="114300" simplePos="0" relativeHeight="251661312" behindDoc="0" locked="0" layoutInCell="1" allowOverlap="1" wp14:anchorId="10D37E9F" wp14:editId="309BF51F">
              <wp:simplePos x="0" y="0"/>
              <wp:positionH relativeFrom="margin">
                <wp:posOffset>322580</wp:posOffset>
              </wp:positionH>
              <wp:positionV relativeFrom="paragraph">
                <wp:posOffset>-102284</wp:posOffset>
              </wp:positionV>
              <wp:extent cx="4761865"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1404620"/>
                      </a:xfrm>
                      <a:prstGeom prst="rect">
                        <a:avLst/>
                      </a:prstGeom>
                      <a:noFill/>
                      <a:ln w="9525">
                        <a:noFill/>
                        <a:miter lim="800000"/>
                        <a:headEnd/>
                        <a:tailEnd/>
                      </a:ln>
                    </wps:spPr>
                    <wps:txbx>
                      <w:txbxContent>
                        <w:p w14:paraId="1F77C2DE" w14:textId="6219027B" w:rsidR="006938B5" w:rsidRPr="006938B5" w:rsidRDefault="006938B5">
                          <w:pPr>
                            <w:rPr>
                              <w:rFonts w:ascii="Univers Condensed" w:hAnsi="Univers Condensed"/>
                              <w:b/>
                              <w:bCs/>
                              <w:sz w:val="20"/>
                              <w:szCs w:val="20"/>
                            </w:rPr>
                          </w:pPr>
                          <w:r w:rsidRPr="006938B5">
                            <w:rPr>
                              <w:rFonts w:ascii="Univers Condensed" w:hAnsi="Univers Condensed"/>
                              <w:b/>
                              <w:bCs/>
                              <w:sz w:val="20"/>
                              <w:szCs w:val="20"/>
                            </w:rPr>
                            <w:t>IFLA Position on Controlled Digital Lending</w:t>
                          </w:r>
                        </w:p>
                        <w:p w14:paraId="7481109B" w14:textId="78C22A51" w:rsidR="006938B5" w:rsidRPr="006938B5" w:rsidRDefault="006938B5">
                          <w:pPr>
                            <w:rPr>
                              <w:rFonts w:ascii="Univers" w:hAnsi="Univers"/>
                              <w:sz w:val="18"/>
                              <w:szCs w:val="18"/>
                            </w:rPr>
                          </w:pPr>
                          <w:r w:rsidRPr="006938B5">
                            <w:rPr>
                              <w:rFonts w:ascii="Univers" w:hAnsi="Univers"/>
                              <w:sz w:val="18"/>
                              <w:szCs w:val="18"/>
                            </w:rPr>
                            <w:t>2 June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10D37E9F" id="_x0000_t202" coordsize="21600,21600" o:spt="202" path="m,l,21600r21600,l21600,xe">
              <v:stroke joinstyle="miter"/>
              <v:path gradientshapeok="t" o:connecttype="rect"/>
            </v:shapetype>
            <v:shape id="Text Box 2" o:spid="_x0000_s1026" type="#_x0000_t202" style="position:absolute;margin-left:25.4pt;margin-top:-8.05pt;width:374.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" filled="f" stroked="f">
              <v:textbox style="mso-fit-shape-to-text:t">
                <w:txbxContent>
                  <w:p w14:paraId="1F77C2DE" w14:textId="6219027B" w:rsidR="006938B5" w:rsidRPr="006938B5" w:rsidRDefault="006938B5">
                    <w:pPr>
                      <w:rPr>
                        <w:rFonts w:ascii="Univers Condensed" w:hAnsi="Univers Condensed"/>
                        <w:b/>
                        <w:bCs/>
                        <w:sz w:val="20"/>
                        <w:szCs w:val="20"/>
                      </w:rPr>
                    </w:pPr>
                    <w:r w:rsidRPr="006938B5">
                      <w:rPr>
                        <w:rFonts w:ascii="Univers Condensed" w:hAnsi="Univers Condensed"/>
                        <w:b/>
                        <w:bCs/>
                        <w:sz w:val="20"/>
                        <w:szCs w:val="20"/>
                      </w:rPr>
                      <w:t>IFLA Position on Controlled Digital Lending</w:t>
                    </w:r>
                  </w:p>
                  <w:p w14:paraId="7481109B" w14:textId="78C22A51" w:rsidR="006938B5" w:rsidRPr="006938B5" w:rsidRDefault="006938B5">
                    <w:pPr>
                      <w:rPr>
                        <w:rFonts w:ascii="Univers" w:hAnsi="Univers"/>
                        <w:sz w:val="18"/>
                        <w:szCs w:val="18"/>
                      </w:rPr>
                    </w:pPr>
                    <w:r w:rsidRPr="006938B5">
                      <w:rPr>
                        <w:rFonts w:ascii="Univers" w:hAnsi="Univers"/>
                        <w:sz w:val="18"/>
                        <w:szCs w:val="18"/>
                      </w:rPr>
                      <w:t>2 June 2021</w:t>
                    </w:r>
                  </w:p>
                </w:txbxContent>
              </v:textbox>
              <w10:wrap type="square" anchorx="margin"/>
            </v:shape>
          </w:pict>
        </mc:Fallback>
      </mc:AlternateContent>
    </w:r>
    <w:r>
      <w:rPr>
        <w:rFonts w:ascii="Univers Condensed" w:eastAsia="Calibri" w:hAnsi="Univers Condensed"/>
        <w:b/>
        <w:bCs/>
        <w:noProof/>
        <w:sz w:val="40"/>
        <w:szCs w:val="40"/>
      </w:rPr>
      <w:drawing>
        <wp:anchor distT="0" distB="0" distL="114300" distR="114300" simplePos="0" relativeHeight="251659264" behindDoc="0" locked="0" layoutInCell="1" allowOverlap="1" wp14:anchorId="49B1E9EB" wp14:editId="018FD561">
          <wp:simplePos x="0" y="0"/>
          <wp:positionH relativeFrom="margin">
            <wp:align>left</wp:align>
          </wp:positionH>
          <wp:positionV relativeFrom="paragraph">
            <wp:posOffset>-77372</wp:posOffset>
          </wp:positionV>
          <wp:extent cx="351692" cy="414997"/>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1" r="73086" b="-20579"/>
                  <a:stretch/>
                </pic:blipFill>
                <pic:spPr bwMode="auto">
                  <a:xfrm>
                    <a:off x="0" y="0"/>
                    <a:ext cx="352192" cy="4155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A9"/>
    <w:rsid w:val="00005DE3"/>
    <w:rsid w:val="00025500"/>
    <w:rsid w:val="000266A0"/>
    <w:rsid w:val="000709A9"/>
    <w:rsid w:val="000953CA"/>
    <w:rsid w:val="000B4EB2"/>
    <w:rsid w:val="000E5500"/>
    <w:rsid w:val="00121E1A"/>
    <w:rsid w:val="00151532"/>
    <w:rsid w:val="00172769"/>
    <w:rsid w:val="00183970"/>
    <w:rsid w:val="00187B3D"/>
    <w:rsid w:val="001949D8"/>
    <w:rsid w:val="002333A4"/>
    <w:rsid w:val="002739BA"/>
    <w:rsid w:val="00276341"/>
    <w:rsid w:val="002D1236"/>
    <w:rsid w:val="002D7DFF"/>
    <w:rsid w:val="002F17AB"/>
    <w:rsid w:val="003025FA"/>
    <w:rsid w:val="0034051F"/>
    <w:rsid w:val="00374F8B"/>
    <w:rsid w:val="00387B4E"/>
    <w:rsid w:val="003C09C6"/>
    <w:rsid w:val="003C7E5A"/>
    <w:rsid w:val="00400386"/>
    <w:rsid w:val="004045E0"/>
    <w:rsid w:val="00414E11"/>
    <w:rsid w:val="004159F6"/>
    <w:rsid w:val="00426491"/>
    <w:rsid w:val="00431AC0"/>
    <w:rsid w:val="004370D2"/>
    <w:rsid w:val="00437BAD"/>
    <w:rsid w:val="00454935"/>
    <w:rsid w:val="00461795"/>
    <w:rsid w:val="00472CB9"/>
    <w:rsid w:val="004D06F5"/>
    <w:rsid w:val="004F069D"/>
    <w:rsid w:val="004F2E20"/>
    <w:rsid w:val="005738C2"/>
    <w:rsid w:val="005A1C9F"/>
    <w:rsid w:val="005C130C"/>
    <w:rsid w:val="005D35FA"/>
    <w:rsid w:val="005D7E07"/>
    <w:rsid w:val="00611622"/>
    <w:rsid w:val="00623111"/>
    <w:rsid w:val="006744F8"/>
    <w:rsid w:val="006938B5"/>
    <w:rsid w:val="006957E8"/>
    <w:rsid w:val="006C62F8"/>
    <w:rsid w:val="006E1959"/>
    <w:rsid w:val="006F18B9"/>
    <w:rsid w:val="006F45D9"/>
    <w:rsid w:val="0074203F"/>
    <w:rsid w:val="00747076"/>
    <w:rsid w:val="00782BF6"/>
    <w:rsid w:val="00797F07"/>
    <w:rsid w:val="007C2BD9"/>
    <w:rsid w:val="007C640B"/>
    <w:rsid w:val="007D705B"/>
    <w:rsid w:val="007E1A3A"/>
    <w:rsid w:val="008132CB"/>
    <w:rsid w:val="00814B98"/>
    <w:rsid w:val="00871673"/>
    <w:rsid w:val="0088441A"/>
    <w:rsid w:val="008907D9"/>
    <w:rsid w:val="008C3BCF"/>
    <w:rsid w:val="008D06F1"/>
    <w:rsid w:val="008F14FE"/>
    <w:rsid w:val="008F7097"/>
    <w:rsid w:val="00951066"/>
    <w:rsid w:val="00952DC9"/>
    <w:rsid w:val="009A7C80"/>
    <w:rsid w:val="009B1361"/>
    <w:rsid w:val="00A234BC"/>
    <w:rsid w:val="00A95CEE"/>
    <w:rsid w:val="00A96FCB"/>
    <w:rsid w:val="00AC2AA3"/>
    <w:rsid w:val="00AD70E6"/>
    <w:rsid w:val="00AF5FC2"/>
    <w:rsid w:val="00B16B35"/>
    <w:rsid w:val="00B60AC3"/>
    <w:rsid w:val="00B65136"/>
    <w:rsid w:val="00B97356"/>
    <w:rsid w:val="00BA13CA"/>
    <w:rsid w:val="00BD2DEA"/>
    <w:rsid w:val="00BE4518"/>
    <w:rsid w:val="00BE744C"/>
    <w:rsid w:val="00BF7D21"/>
    <w:rsid w:val="00C93C4B"/>
    <w:rsid w:val="00C96EFC"/>
    <w:rsid w:val="00CB4EE9"/>
    <w:rsid w:val="00D20C3D"/>
    <w:rsid w:val="00D43BC2"/>
    <w:rsid w:val="00D530E6"/>
    <w:rsid w:val="00D621FF"/>
    <w:rsid w:val="00DE3260"/>
    <w:rsid w:val="00E03149"/>
    <w:rsid w:val="00E43D75"/>
    <w:rsid w:val="00E62CC6"/>
    <w:rsid w:val="00E657D0"/>
    <w:rsid w:val="00EB0FA7"/>
    <w:rsid w:val="00EF3C9F"/>
    <w:rsid w:val="00F036EF"/>
    <w:rsid w:val="00F27F60"/>
    <w:rsid w:val="00F46116"/>
    <w:rsid w:val="00F6776C"/>
    <w:rsid w:val="00F7334B"/>
    <w:rsid w:val="00F85730"/>
    <w:rsid w:val="00F9607B"/>
    <w:rsid w:val="00FB491F"/>
    <w:rsid w:val="00FC3EE2"/>
    <w:rsid w:val="00FF2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B86B0"/>
  <w15:chartTrackingRefBased/>
  <w15:docId w15:val="{B35C6218-424F-4713-A196-D2F140AF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709A9"/>
    <w:pPr>
      <w:spacing w:line="240" w:lineRule="auto"/>
    </w:pPr>
    <w:rPr>
      <w:lang w:val="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0709A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Carpredefinitoparagrafo"/>
    <w:rsid w:val="000709A9"/>
  </w:style>
  <w:style w:type="paragraph" w:styleId="Pidipagina">
    <w:name w:val="footer"/>
    <w:basedOn w:val="Normale"/>
    <w:link w:val="PidipaginaCarattere"/>
    <w:uiPriority w:val="99"/>
    <w:unhideWhenUsed/>
    <w:rsid w:val="000709A9"/>
    <w:pPr>
      <w:tabs>
        <w:tab w:val="center" w:pos="4513"/>
        <w:tab w:val="right" w:pos="9026"/>
      </w:tabs>
    </w:pPr>
  </w:style>
  <w:style w:type="character" w:customStyle="1" w:styleId="PidipaginaCarattere">
    <w:name w:val="Piè di pagina Carattere"/>
    <w:basedOn w:val="Carpredefinitoparagrafo"/>
    <w:link w:val="Pidipagina"/>
    <w:uiPriority w:val="99"/>
    <w:rsid w:val="000709A9"/>
    <w:rPr>
      <w:lang w:val="en-AU"/>
    </w:rPr>
  </w:style>
  <w:style w:type="character" w:styleId="Collegamentoipertestuale">
    <w:name w:val="Hyperlink"/>
    <w:basedOn w:val="Carpredefinitoparagrafo"/>
    <w:uiPriority w:val="99"/>
    <w:unhideWhenUsed/>
    <w:rsid w:val="006938B5"/>
    <w:rPr>
      <w:color w:val="0563C1" w:themeColor="hyperlink"/>
      <w:u w:val="single"/>
    </w:rPr>
  </w:style>
  <w:style w:type="character" w:styleId="Menzionenonrisolta">
    <w:name w:val="Unresolved Mention"/>
    <w:basedOn w:val="Carpredefinitoparagrafo"/>
    <w:uiPriority w:val="99"/>
    <w:semiHidden/>
    <w:unhideWhenUsed/>
    <w:rsid w:val="006938B5"/>
    <w:rPr>
      <w:color w:val="605E5C"/>
      <w:shd w:val="clear" w:color="auto" w:fill="E1DFDD"/>
    </w:rPr>
  </w:style>
  <w:style w:type="paragraph" w:styleId="Intestazione">
    <w:name w:val="header"/>
    <w:basedOn w:val="Normale"/>
    <w:link w:val="IntestazioneCarattere"/>
    <w:uiPriority w:val="99"/>
    <w:unhideWhenUsed/>
    <w:rsid w:val="006938B5"/>
    <w:pPr>
      <w:tabs>
        <w:tab w:val="center" w:pos="4513"/>
        <w:tab w:val="right" w:pos="9026"/>
      </w:tabs>
    </w:pPr>
  </w:style>
  <w:style w:type="character" w:customStyle="1" w:styleId="IntestazioneCarattere">
    <w:name w:val="Intestazione Carattere"/>
    <w:basedOn w:val="Carpredefinitoparagrafo"/>
    <w:link w:val="Intestazione"/>
    <w:uiPriority w:val="99"/>
    <w:rsid w:val="006938B5"/>
    <w:rPr>
      <w:lang w:val="en-AU"/>
    </w:rPr>
  </w:style>
  <w:style w:type="paragraph" w:styleId="PreformattatoHTML">
    <w:name w:val="HTML Preformatted"/>
    <w:basedOn w:val="Normale"/>
    <w:link w:val="PreformattatoHTMLCarattere"/>
    <w:uiPriority w:val="99"/>
    <w:semiHidden/>
    <w:unhideWhenUsed/>
    <w:rsid w:val="00026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0266A0"/>
    <w:rPr>
      <w:rFonts w:ascii="Courier New" w:eastAsia="Times New Roman" w:hAnsi="Courier New" w:cs="Courier New"/>
      <w:sz w:val="20"/>
      <w:szCs w:val="20"/>
      <w:lang w:val="it-IT" w:eastAsia="it-IT"/>
    </w:rPr>
  </w:style>
  <w:style w:type="character" w:customStyle="1" w:styleId="y2iqfc">
    <w:name w:val="y2iqfc"/>
    <w:basedOn w:val="Carpredefinitoparagrafo"/>
    <w:rsid w:val="000266A0"/>
  </w:style>
  <w:style w:type="paragraph" w:styleId="Paragrafoelenco">
    <w:name w:val="List Paragraph"/>
    <w:basedOn w:val="Normale"/>
    <w:uiPriority w:val="34"/>
    <w:qFormat/>
    <w:rsid w:val="00F9607B"/>
    <w:pPr>
      <w:ind w:left="720"/>
      <w:contextualSpacing/>
    </w:pPr>
  </w:style>
  <w:style w:type="paragraph" w:styleId="Testofumetto">
    <w:name w:val="Balloon Text"/>
    <w:basedOn w:val="Normale"/>
    <w:link w:val="TestofumettoCarattere"/>
    <w:uiPriority w:val="99"/>
    <w:semiHidden/>
    <w:unhideWhenUsed/>
    <w:rsid w:val="001839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397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4148">
      <w:bodyDiv w:val="1"/>
      <w:marLeft w:val="0"/>
      <w:marRight w:val="0"/>
      <w:marTop w:val="0"/>
      <w:marBottom w:val="0"/>
      <w:divBdr>
        <w:top w:val="none" w:sz="0" w:space="0" w:color="auto"/>
        <w:left w:val="none" w:sz="0" w:space="0" w:color="auto"/>
        <w:bottom w:val="none" w:sz="0" w:space="0" w:color="auto"/>
        <w:right w:val="none" w:sz="0" w:space="0" w:color="auto"/>
      </w:divBdr>
      <w:divsChild>
        <w:div w:id="393509116">
          <w:marLeft w:val="0"/>
          <w:marRight w:val="0"/>
          <w:marTop w:val="0"/>
          <w:marBottom w:val="0"/>
          <w:divBdr>
            <w:top w:val="none" w:sz="0" w:space="0" w:color="auto"/>
            <w:left w:val="none" w:sz="0" w:space="0" w:color="auto"/>
            <w:bottom w:val="none" w:sz="0" w:space="0" w:color="auto"/>
            <w:right w:val="none" w:sz="0" w:space="0" w:color="auto"/>
          </w:divBdr>
        </w:div>
      </w:divsChild>
    </w:div>
    <w:div w:id="203177488">
      <w:bodyDiv w:val="1"/>
      <w:marLeft w:val="0"/>
      <w:marRight w:val="0"/>
      <w:marTop w:val="0"/>
      <w:marBottom w:val="0"/>
      <w:divBdr>
        <w:top w:val="none" w:sz="0" w:space="0" w:color="auto"/>
        <w:left w:val="none" w:sz="0" w:space="0" w:color="auto"/>
        <w:bottom w:val="none" w:sz="0" w:space="0" w:color="auto"/>
        <w:right w:val="none" w:sz="0" w:space="0" w:color="auto"/>
      </w:divBdr>
      <w:divsChild>
        <w:div w:id="1108155397">
          <w:marLeft w:val="0"/>
          <w:marRight w:val="0"/>
          <w:marTop w:val="0"/>
          <w:marBottom w:val="0"/>
          <w:divBdr>
            <w:top w:val="none" w:sz="0" w:space="0" w:color="auto"/>
            <w:left w:val="none" w:sz="0" w:space="0" w:color="auto"/>
            <w:bottom w:val="none" w:sz="0" w:space="0" w:color="auto"/>
            <w:right w:val="none" w:sz="0" w:space="0" w:color="auto"/>
          </w:divBdr>
        </w:div>
      </w:divsChild>
    </w:div>
    <w:div w:id="249853016">
      <w:bodyDiv w:val="1"/>
      <w:marLeft w:val="0"/>
      <w:marRight w:val="0"/>
      <w:marTop w:val="0"/>
      <w:marBottom w:val="0"/>
      <w:divBdr>
        <w:top w:val="none" w:sz="0" w:space="0" w:color="auto"/>
        <w:left w:val="none" w:sz="0" w:space="0" w:color="auto"/>
        <w:bottom w:val="none" w:sz="0" w:space="0" w:color="auto"/>
        <w:right w:val="none" w:sz="0" w:space="0" w:color="auto"/>
      </w:divBdr>
      <w:divsChild>
        <w:div w:id="2099327626">
          <w:marLeft w:val="0"/>
          <w:marRight w:val="0"/>
          <w:marTop w:val="0"/>
          <w:marBottom w:val="0"/>
          <w:divBdr>
            <w:top w:val="none" w:sz="0" w:space="0" w:color="auto"/>
            <w:left w:val="none" w:sz="0" w:space="0" w:color="auto"/>
            <w:bottom w:val="none" w:sz="0" w:space="0" w:color="auto"/>
            <w:right w:val="none" w:sz="0" w:space="0" w:color="auto"/>
          </w:divBdr>
        </w:div>
        <w:div w:id="5979731">
          <w:marLeft w:val="0"/>
          <w:marRight w:val="0"/>
          <w:marTop w:val="0"/>
          <w:marBottom w:val="0"/>
          <w:divBdr>
            <w:top w:val="none" w:sz="0" w:space="0" w:color="auto"/>
            <w:left w:val="none" w:sz="0" w:space="0" w:color="auto"/>
            <w:bottom w:val="none" w:sz="0" w:space="0" w:color="auto"/>
            <w:right w:val="none" w:sz="0" w:space="0" w:color="auto"/>
          </w:divBdr>
          <w:divsChild>
            <w:div w:id="305673166">
              <w:marLeft w:val="0"/>
              <w:marRight w:val="0"/>
              <w:marTop w:val="0"/>
              <w:marBottom w:val="0"/>
              <w:divBdr>
                <w:top w:val="none" w:sz="0" w:space="0" w:color="auto"/>
                <w:left w:val="none" w:sz="0" w:space="0" w:color="auto"/>
                <w:bottom w:val="none" w:sz="0" w:space="0" w:color="auto"/>
                <w:right w:val="none" w:sz="0" w:space="0" w:color="auto"/>
              </w:divBdr>
              <w:divsChild>
                <w:div w:id="195850795">
                  <w:marLeft w:val="0"/>
                  <w:marRight w:val="0"/>
                  <w:marTop w:val="0"/>
                  <w:marBottom w:val="0"/>
                  <w:divBdr>
                    <w:top w:val="none" w:sz="0" w:space="0" w:color="auto"/>
                    <w:left w:val="none" w:sz="0" w:space="0" w:color="auto"/>
                    <w:bottom w:val="none" w:sz="0" w:space="0" w:color="auto"/>
                    <w:right w:val="none" w:sz="0" w:space="0" w:color="auto"/>
                  </w:divBdr>
                  <w:divsChild>
                    <w:div w:id="16090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46003">
          <w:marLeft w:val="0"/>
          <w:marRight w:val="0"/>
          <w:marTop w:val="0"/>
          <w:marBottom w:val="0"/>
          <w:divBdr>
            <w:top w:val="none" w:sz="0" w:space="0" w:color="auto"/>
            <w:left w:val="none" w:sz="0" w:space="0" w:color="auto"/>
            <w:bottom w:val="none" w:sz="0" w:space="0" w:color="auto"/>
            <w:right w:val="none" w:sz="0" w:space="0" w:color="auto"/>
          </w:divBdr>
          <w:divsChild>
            <w:div w:id="374933899">
              <w:marLeft w:val="0"/>
              <w:marRight w:val="0"/>
              <w:marTop w:val="0"/>
              <w:marBottom w:val="0"/>
              <w:divBdr>
                <w:top w:val="none" w:sz="0" w:space="0" w:color="auto"/>
                <w:left w:val="none" w:sz="0" w:space="0" w:color="auto"/>
                <w:bottom w:val="none" w:sz="0" w:space="0" w:color="auto"/>
                <w:right w:val="none" w:sz="0" w:space="0" w:color="auto"/>
              </w:divBdr>
              <w:divsChild>
                <w:div w:id="1982297937">
                  <w:marLeft w:val="0"/>
                  <w:marRight w:val="0"/>
                  <w:marTop w:val="0"/>
                  <w:marBottom w:val="0"/>
                  <w:divBdr>
                    <w:top w:val="none" w:sz="0" w:space="0" w:color="auto"/>
                    <w:left w:val="none" w:sz="0" w:space="0" w:color="auto"/>
                    <w:bottom w:val="none" w:sz="0" w:space="0" w:color="auto"/>
                    <w:right w:val="none" w:sz="0" w:space="0" w:color="auto"/>
                  </w:divBdr>
                  <w:divsChild>
                    <w:div w:id="486240817">
                      <w:marLeft w:val="0"/>
                      <w:marRight w:val="0"/>
                      <w:marTop w:val="0"/>
                      <w:marBottom w:val="0"/>
                      <w:divBdr>
                        <w:top w:val="none" w:sz="0" w:space="0" w:color="auto"/>
                        <w:left w:val="none" w:sz="0" w:space="0" w:color="auto"/>
                        <w:bottom w:val="none" w:sz="0" w:space="0" w:color="auto"/>
                        <w:right w:val="none" w:sz="0" w:space="0" w:color="auto"/>
                      </w:divBdr>
                      <w:divsChild>
                        <w:div w:id="1406411536">
                          <w:marLeft w:val="0"/>
                          <w:marRight w:val="0"/>
                          <w:marTop w:val="0"/>
                          <w:marBottom w:val="0"/>
                          <w:divBdr>
                            <w:top w:val="none" w:sz="0" w:space="0" w:color="auto"/>
                            <w:left w:val="none" w:sz="0" w:space="0" w:color="auto"/>
                            <w:bottom w:val="none" w:sz="0" w:space="0" w:color="auto"/>
                            <w:right w:val="none" w:sz="0" w:space="0" w:color="auto"/>
                          </w:divBdr>
                          <w:divsChild>
                            <w:div w:id="5868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352887">
          <w:marLeft w:val="0"/>
          <w:marRight w:val="0"/>
          <w:marTop w:val="0"/>
          <w:marBottom w:val="0"/>
          <w:divBdr>
            <w:top w:val="none" w:sz="0" w:space="0" w:color="auto"/>
            <w:left w:val="none" w:sz="0" w:space="0" w:color="auto"/>
            <w:bottom w:val="none" w:sz="0" w:space="0" w:color="auto"/>
            <w:right w:val="none" w:sz="0" w:space="0" w:color="auto"/>
          </w:divBdr>
          <w:divsChild>
            <w:div w:id="1518232901">
              <w:marLeft w:val="0"/>
              <w:marRight w:val="0"/>
              <w:marTop w:val="0"/>
              <w:marBottom w:val="0"/>
              <w:divBdr>
                <w:top w:val="none" w:sz="0" w:space="0" w:color="auto"/>
                <w:left w:val="none" w:sz="0" w:space="0" w:color="auto"/>
                <w:bottom w:val="none" w:sz="0" w:space="0" w:color="auto"/>
                <w:right w:val="none" w:sz="0" w:space="0" w:color="auto"/>
              </w:divBdr>
              <w:divsChild>
                <w:div w:id="13337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2057">
          <w:marLeft w:val="0"/>
          <w:marRight w:val="0"/>
          <w:marTop w:val="0"/>
          <w:marBottom w:val="0"/>
          <w:divBdr>
            <w:top w:val="none" w:sz="0" w:space="0" w:color="auto"/>
            <w:left w:val="none" w:sz="0" w:space="0" w:color="auto"/>
            <w:bottom w:val="none" w:sz="0" w:space="0" w:color="auto"/>
            <w:right w:val="none" w:sz="0" w:space="0" w:color="auto"/>
          </w:divBdr>
          <w:divsChild>
            <w:div w:id="461003713">
              <w:marLeft w:val="0"/>
              <w:marRight w:val="0"/>
              <w:marTop w:val="0"/>
              <w:marBottom w:val="0"/>
              <w:divBdr>
                <w:top w:val="none" w:sz="0" w:space="0" w:color="auto"/>
                <w:left w:val="none" w:sz="0" w:space="0" w:color="auto"/>
                <w:bottom w:val="none" w:sz="0" w:space="0" w:color="auto"/>
                <w:right w:val="none" w:sz="0" w:space="0" w:color="auto"/>
              </w:divBdr>
              <w:divsChild>
                <w:div w:id="622998285">
                  <w:marLeft w:val="0"/>
                  <w:marRight w:val="0"/>
                  <w:marTop w:val="0"/>
                  <w:marBottom w:val="0"/>
                  <w:divBdr>
                    <w:top w:val="none" w:sz="0" w:space="0" w:color="auto"/>
                    <w:left w:val="none" w:sz="0" w:space="0" w:color="auto"/>
                    <w:bottom w:val="none" w:sz="0" w:space="0" w:color="auto"/>
                    <w:right w:val="none" w:sz="0" w:space="0" w:color="auto"/>
                  </w:divBdr>
                  <w:divsChild>
                    <w:div w:id="791096801">
                      <w:marLeft w:val="0"/>
                      <w:marRight w:val="0"/>
                      <w:marTop w:val="0"/>
                      <w:marBottom w:val="0"/>
                      <w:divBdr>
                        <w:top w:val="none" w:sz="0" w:space="0" w:color="auto"/>
                        <w:left w:val="none" w:sz="0" w:space="0" w:color="auto"/>
                        <w:bottom w:val="none" w:sz="0" w:space="0" w:color="auto"/>
                        <w:right w:val="none" w:sz="0" w:space="0" w:color="auto"/>
                      </w:divBdr>
                      <w:divsChild>
                        <w:div w:id="18939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7214">
          <w:marLeft w:val="0"/>
          <w:marRight w:val="0"/>
          <w:marTop w:val="0"/>
          <w:marBottom w:val="0"/>
          <w:divBdr>
            <w:top w:val="none" w:sz="0" w:space="0" w:color="auto"/>
            <w:left w:val="none" w:sz="0" w:space="0" w:color="auto"/>
            <w:bottom w:val="none" w:sz="0" w:space="0" w:color="auto"/>
            <w:right w:val="none" w:sz="0" w:space="0" w:color="auto"/>
          </w:divBdr>
          <w:divsChild>
            <w:div w:id="1608390518">
              <w:marLeft w:val="0"/>
              <w:marRight w:val="0"/>
              <w:marTop w:val="0"/>
              <w:marBottom w:val="0"/>
              <w:divBdr>
                <w:top w:val="none" w:sz="0" w:space="0" w:color="auto"/>
                <w:left w:val="none" w:sz="0" w:space="0" w:color="auto"/>
                <w:bottom w:val="none" w:sz="0" w:space="0" w:color="auto"/>
                <w:right w:val="none" w:sz="0" w:space="0" w:color="auto"/>
              </w:divBdr>
              <w:divsChild>
                <w:div w:id="202835854">
                  <w:marLeft w:val="0"/>
                  <w:marRight w:val="0"/>
                  <w:marTop w:val="0"/>
                  <w:marBottom w:val="0"/>
                  <w:divBdr>
                    <w:top w:val="none" w:sz="0" w:space="0" w:color="auto"/>
                    <w:left w:val="none" w:sz="0" w:space="0" w:color="auto"/>
                    <w:bottom w:val="none" w:sz="0" w:space="0" w:color="auto"/>
                    <w:right w:val="none" w:sz="0" w:space="0" w:color="auto"/>
                  </w:divBdr>
                  <w:divsChild>
                    <w:div w:id="1017191363">
                      <w:marLeft w:val="0"/>
                      <w:marRight w:val="0"/>
                      <w:marTop w:val="0"/>
                      <w:marBottom w:val="0"/>
                      <w:divBdr>
                        <w:top w:val="none" w:sz="0" w:space="0" w:color="auto"/>
                        <w:left w:val="none" w:sz="0" w:space="0" w:color="auto"/>
                        <w:bottom w:val="none" w:sz="0" w:space="0" w:color="auto"/>
                        <w:right w:val="none" w:sz="0" w:space="0" w:color="auto"/>
                      </w:divBdr>
                      <w:divsChild>
                        <w:div w:id="925188589">
                          <w:marLeft w:val="0"/>
                          <w:marRight w:val="0"/>
                          <w:marTop w:val="0"/>
                          <w:marBottom w:val="0"/>
                          <w:divBdr>
                            <w:top w:val="none" w:sz="0" w:space="0" w:color="auto"/>
                            <w:left w:val="none" w:sz="0" w:space="0" w:color="auto"/>
                            <w:bottom w:val="none" w:sz="0" w:space="0" w:color="auto"/>
                            <w:right w:val="none" w:sz="0" w:space="0" w:color="auto"/>
                          </w:divBdr>
                          <w:divsChild>
                            <w:div w:id="8227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19542">
          <w:marLeft w:val="0"/>
          <w:marRight w:val="0"/>
          <w:marTop w:val="0"/>
          <w:marBottom w:val="0"/>
          <w:divBdr>
            <w:top w:val="none" w:sz="0" w:space="0" w:color="auto"/>
            <w:left w:val="none" w:sz="0" w:space="0" w:color="auto"/>
            <w:bottom w:val="none" w:sz="0" w:space="0" w:color="auto"/>
            <w:right w:val="none" w:sz="0" w:space="0" w:color="auto"/>
          </w:divBdr>
          <w:divsChild>
            <w:div w:id="1690527417">
              <w:marLeft w:val="0"/>
              <w:marRight w:val="0"/>
              <w:marTop w:val="0"/>
              <w:marBottom w:val="0"/>
              <w:divBdr>
                <w:top w:val="none" w:sz="0" w:space="0" w:color="auto"/>
                <w:left w:val="none" w:sz="0" w:space="0" w:color="auto"/>
                <w:bottom w:val="none" w:sz="0" w:space="0" w:color="auto"/>
                <w:right w:val="none" w:sz="0" w:space="0" w:color="auto"/>
              </w:divBdr>
              <w:divsChild>
                <w:div w:id="806169148">
                  <w:marLeft w:val="0"/>
                  <w:marRight w:val="0"/>
                  <w:marTop w:val="0"/>
                  <w:marBottom w:val="0"/>
                  <w:divBdr>
                    <w:top w:val="none" w:sz="0" w:space="0" w:color="auto"/>
                    <w:left w:val="none" w:sz="0" w:space="0" w:color="auto"/>
                    <w:bottom w:val="none" w:sz="0" w:space="0" w:color="auto"/>
                    <w:right w:val="none" w:sz="0" w:space="0" w:color="auto"/>
                  </w:divBdr>
                  <w:divsChild>
                    <w:div w:id="1389185717">
                      <w:marLeft w:val="0"/>
                      <w:marRight w:val="0"/>
                      <w:marTop w:val="0"/>
                      <w:marBottom w:val="0"/>
                      <w:divBdr>
                        <w:top w:val="none" w:sz="0" w:space="0" w:color="auto"/>
                        <w:left w:val="none" w:sz="0" w:space="0" w:color="auto"/>
                        <w:bottom w:val="none" w:sz="0" w:space="0" w:color="auto"/>
                        <w:right w:val="none" w:sz="0" w:space="0" w:color="auto"/>
                      </w:divBdr>
                      <w:divsChild>
                        <w:div w:id="952395889">
                          <w:marLeft w:val="0"/>
                          <w:marRight w:val="0"/>
                          <w:marTop w:val="0"/>
                          <w:marBottom w:val="0"/>
                          <w:divBdr>
                            <w:top w:val="none" w:sz="0" w:space="0" w:color="auto"/>
                            <w:left w:val="none" w:sz="0" w:space="0" w:color="auto"/>
                            <w:bottom w:val="none" w:sz="0" w:space="0" w:color="auto"/>
                            <w:right w:val="none" w:sz="0" w:space="0" w:color="auto"/>
                          </w:divBdr>
                          <w:divsChild>
                            <w:div w:id="7829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963574">
          <w:marLeft w:val="0"/>
          <w:marRight w:val="0"/>
          <w:marTop w:val="0"/>
          <w:marBottom w:val="0"/>
          <w:divBdr>
            <w:top w:val="none" w:sz="0" w:space="0" w:color="auto"/>
            <w:left w:val="none" w:sz="0" w:space="0" w:color="auto"/>
            <w:bottom w:val="none" w:sz="0" w:space="0" w:color="auto"/>
            <w:right w:val="none" w:sz="0" w:space="0" w:color="auto"/>
          </w:divBdr>
          <w:divsChild>
            <w:div w:id="371418918">
              <w:marLeft w:val="0"/>
              <w:marRight w:val="0"/>
              <w:marTop w:val="0"/>
              <w:marBottom w:val="0"/>
              <w:divBdr>
                <w:top w:val="none" w:sz="0" w:space="0" w:color="auto"/>
                <w:left w:val="none" w:sz="0" w:space="0" w:color="auto"/>
                <w:bottom w:val="none" w:sz="0" w:space="0" w:color="auto"/>
                <w:right w:val="none" w:sz="0" w:space="0" w:color="auto"/>
              </w:divBdr>
              <w:divsChild>
                <w:div w:id="1905867727">
                  <w:marLeft w:val="0"/>
                  <w:marRight w:val="0"/>
                  <w:marTop w:val="0"/>
                  <w:marBottom w:val="0"/>
                  <w:divBdr>
                    <w:top w:val="none" w:sz="0" w:space="0" w:color="auto"/>
                    <w:left w:val="none" w:sz="0" w:space="0" w:color="auto"/>
                    <w:bottom w:val="none" w:sz="0" w:space="0" w:color="auto"/>
                    <w:right w:val="none" w:sz="0" w:space="0" w:color="auto"/>
                  </w:divBdr>
                  <w:divsChild>
                    <w:div w:id="1753042127">
                      <w:marLeft w:val="0"/>
                      <w:marRight w:val="0"/>
                      <w:marTop w:val="0"/>
                      <w:marBottom w:val="0"/>
                      <w:divBdr>
                        <w:top w:val="none" w:sz="0" w:space="0" w:color="auto"/>
                        <w:left w:val="none" w:sz="0" w:space="0" w:color="auto"/>
                        <w:bottom w:val="none" w:sz="0" w:space="0" w:color="auto"/>
                        <w:right w:val="none" w:sz="0" w:space="0" w:color="auto"/>
                      </w:divBdr>
                      <w:divsChild>
                        <w:div w:id="572470991">
                          <w:marLeft w:val="0"/>
                          <w:marRight w:val="0"/>
                          <w:marTop w:val="0"/>
                          <w:marBottom w:val="0"/>
                          <w:divBdr>
                            <w:top w:val="none" w:sz="0" w:space="0" w:color="auto"/>
                            <w:left w:val="none" w:sz="0" w:space="0" w:color="auto"/>
                            <w:bottom w:val="none" w:sz="0" w:space="0" w:color="auto"/>
                            <w:right w:val="none" w:sz="0" w:space="0" w:color="auto"/>
                          </w:divBdr>
                          <w:divsChild>
                            <w:div w:id="1672684447">
                              <w:marLeft w:val="0"/>
                              <w:marRight w:val="0"/>
                              <w:marTop w:val="0"/>
                              <w:marBottom w:val="0"/>
                              <w:divBdr>
                                <w:top w:val="none" w:sz="0" w:space="0" w:color="auto"/>
                                <w:left w:val="none" w:sz="0" w:space="0" w:color="auto"/>
                                <w:bottom w:val="none" w:sz="0" w:space="0" w:color="auto"/>
                                <w:right w:val="none" w:sz="0" w:space="0" w:color="auto"/>
                              </w:divBdr>
                              <w:divsChild>
                                <w:div w:id="1817645623">
                                  <w:marLeft w:val="0"/>
                                  <w:marRight w:val="0"/>
                                  <w:marTop w:val="0"/>
                                  <w:marBottom w:val="0"/>
                                  <w:divBdr>
                                    <w:top w:val="none" w:sz="0" w:space="0" w:color="auto"/>
                                    <w:left w:val="none" w:sz="0" w:space="0" w:color="auto"/>
                                    <w:bottom w:val="none" w:sz="0" w:space="0" w:color="auto"/>
                                    <w:right w:val="none" w:sz="0" w:space="0" w:color="auto"/>
                                  </w:divBdr>
                                  <w:divsChild>
                                    <w:div w:id="22872470">
                                      <w:marLeft w:val="0"/>
                                      <w:marRight w:val="0"/>
                                      <w:marTop w:val="0"/>
                                      <w:marBottom w:val="0"/>
                                      <w:divBdr>
                                        <w:top w:val="none" w:sz="0" w:space="0" w:color="auto"/>
                                        <w:left w:val="none" w:sz="0" w:space="0" w:color="auto"/>
                                        <w:bottom w:val="none" w:sz="0" w:space="0" w:color="auto"/>
                                        <w:right w:val="none" w:sz="0" w:space="0" w:color="auto"/>
                                      </w:divBdr>
                                      <w:divsChild>
                                        <w:div w:id="1374235247">
                                          <w:marLeft w:val="0"/>
                                          <w:marRight w:val="0"/>
                                          <w:marTop w:val="0"/>
                                          <w:marBottom w:val="0"/>
                                          <w:divBdr>
                                            <w:top w:val="none" w:sz="0" w:space="0" w:color="auto"/>
                                            <w:left w:val="none" w:sz="0" w:space="0" w:color="auto"/>
                                            <w:bottom w:val="none" w:sz="0" w:space="0" w:color="auto"/>
                                            <w:right w:val="none" w:sz="0" w:space="0" w:color="auto"/>
                                          </w:divBdr>
                                        </w:div>
                                      </w:divsChild>
                                    </w:div>
                                    <w:div w:id="572354534">
                                      <w:marLeft w:val="0"/>
                                      <w:marRight w:val="0"/>
                                      <w:marTop w:val="0"/>
                                      <w:marBottom w:val="0"/>
                                      <w:divBdr>
                                        <w:top w:val="none" w:sz="0" w:space="0" w:color="auto"/>
                                        <w:left w:val="none" w:sz="0" w:space="0" w:color="auto"/>
                                        <w:bottom w:val="none" w:sz="0" w:space="0" w:color="auto"/>
                                        <w:right w:val="none" w:sz="0" w:space="0" w:color="auto"/>
                                      </w:divBdr>
                                      <w:divsChild>
                                        <w:div w:id="737629371">
                                          <w:marLeft w:val="0"/>
                                          <w:marRight w:val="0"/>
                                          <w:marTop w:val="0"/>
                                          <w:marBottom w:val="0"/>
                                          <w:divBdr>
                                            <w:top w:val="none" w:sz="0" w:space="0" w:color="auto"/>
                                            <w:left w:val="none" w:sz="0" w:space="0" w:color="auto"/>
                                            <w:bottom w:val="none" w:sz="0" w:space="0" w:color="auto"/>
                                            <w:right w:val="none" w:sz="0" w:space="0" w:color="auto"/>
                                          </w:divBdr>
                                          <w:divsChild>
                                            <w:div w:id="512501734">
                                              <w:marLeft w:val="0"/>
                                              <w:marRight w:val="0"/>
                                              <w:marTop w:val="0"/>
                                              <w:marBottom w:val="0"/>
                                              <w:divBdr>
                                                <w:top w:val="none" w:sz="0" w:space="0" w:color="auto"/>
                                                <w:left w:val="none" w:sz="0" w:space="0" w:color="auto"/>
                                                <w:bottom w:val="none" w:sz="0" w:space="0" w:color="auto"/>
                                                <w:right w:val="none" w:sz="0" w:space="0" w:color="auto"/>
                                              </w:divBdr>
                                              <w:divsChild>
                                                <w:div w:id="708073417">
                                                  <w:marLeft w:val="0"/>
                                                  <w:marRight w:val="0"/>
                                                  <w:marTop w:val="0"/>
                                                  <w:marBottom w:val="0"/>
                                                  <w:divBdr>
                                                    <w:top w:val="none" w:sz="0" w:space="0" w:color="auto"/>
                                                    <w:left w:val="none" w:sz="0" w:space="0" w:color="auto"/>
                                                    <w:bottom w:val="none" w:sz="0" w:space="0" w:color="auto"/>
                                                    <w:right w:val="none" w:sz="0" w:space="0" w:color="auto"/>
                                                  </w:divBdr>
                                                  <w:divsChild>
                                                    <w:div w:id="335889771">
                                                      <w:marLeft w:val="0"/>
                                                      <w:marRight w:val="0"/>
                                                      <w:marTop w:val="0"/>
                                                      <w:marBottom w:val="0"/>
                                                      <w:divBdr>
                                                        <w:top w:val="none" w:sz="0" w:space="0" w:color="auto"/>
                                                        <w:left w:val="none" w:sz="0" w:space="0" w:color="auto"/>
                                                        <w:bottom w:val="none" w:sz="0" w:space="0" w:color="auto"/>
                                                        <w:right w:val="none" w:sz="0" w:space="0" w:color="auto"/>
                                                      </w:divBdr>
                                                      <w:divsChild>
                                                        <w:div w:id="15502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5941">
                                                  <w:marLeft w:val="0"/>
                                                  <w:marRight w:val="0"/>
                                                  <w:marTop w:val="0"/>
                                                  <w:marBottom w:val="0"/>
                                                  <w:divBdr>
                                                    <w:top w:val="none" w:sz="0" w:space="0" w:color="auto"/>
                                                    <w:left w:val="none" w:sz="0" w:space="0" w:color="auto"/>
                                                    <w:bottom w:val="none" w:sz="0" w:space="0" w:color="auto"/>
                                                    <w:right w:val="none" w:sz="0" w:space="0" w:color="auto"/>
                                                  </w:divBdr>
                                                  <w:divsChild>
                                                    <w:div w:id="1811170575">
                                                      <w:marLeft w:val="0"/>
                                                      <w:marRight w:val="0"/>
                                                      <w:marTop w:val="0"/>
                                                      <w:marBottom w:val="0"/>
                                                      <w:divBdr>
                                                        <w:top w:val="none" w:sz="0" w:space="0" w:color="auto"/>
                                                        <w:left w:val="none" w:sz="0" w:space="0" w:color="auto"/>
                                                        <w:bottom w:val="none" w:sz="0" w:space="0" w:color="auto"/>
                                                        <w:right w:val="none" w:sz="0" w:space="0" w:color="auto"/>
                                                      </w:divBdr>
                                                      <w:divsChild>
                                                        <w:div w:id="982856090">
                                                          <w:marLeft w:val="0"/>
                                                          <w:marRight w:val="0"/>
                                                          <w:marTop w:val="0"/>
                                                          <w:marBottom w:val="0"/>
                                                          <w:divBdr>
                                                            <w:top w:val="none" w:sz="0" w:space="0" w:color="auto"/>
                                                            <w:left w:val="none" w:sz="0" w:space="0" w:color="auto"/>
                                                            <w:bottom w:val="none" w:sz="0" w:space="0" w:color="auto"/>
                                                            <w:right w:val="none" w:sz="0" w:space="0" w:color="auto"/>
                                                          </w:divBdr>
                                                          <w:divsChild>
                                                            <w:div w:id="692996650">
                                                              <w:marLeft w:val="0"/>
                                                              <w:marRight w:val="0"/>
                                                              <w:marTop w:val="0"/>
                                                              <w:marBottom w:val="0"/>
                                                              <w:divBdr>
                                                                <w:top w:val="none" w:sz="0" w:space="0" w:color="auto"/>
                                                                <w:left w:val="none" w:sz="0" w:space="0" w:color="auto"/>
                                                                <w:bottom w:val="none" w:sz="0" w:space="0" w:color="auto"/>
                                                                <w:right w:val="none" w:sz="0" w:space="0" w:color="auto"/>
                                                              </w:divBdr>
                                                              <w:divsChild>
                                                                <w:div w:id="11889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722999">
                          <w:marLeft w:val="0"/>
                          <w:marRight w:val="0"/>
                          <w:marTop w:val="0"/>
                          <w:marBottom w:val="0"/>
                          <w:divBdr>
                            <w:top w:val="none" w:sz="0" w:space="0" w:color="auto"/>
                            <w:left w:val="none" w:sz="0" w:space="0" w:color="auto"/>
                            <w:bottom w:val="none" w:sz="0" w:space="0" w:color="auto"/>
                            <w:right w:val="none" w:sz="0" w:space="0" w:color="auto"/>
                          </w:divBdr>
                          <w:divsChild>
                            <w:div w:id="1688171556">
                              <w:marLeft w:val="0"/>
                              <w:marRight w:val="0"/>
                              <w:marTop w:val="0"/>
                              <w:marBottom w:val="0"/>
                              <w:divBdr>
                                <w:top w:val="none" w:sz="0" w:space="0" w:color="auto"/>
                                <w:left w:val="none" w:sz="0" w:space="0" w:color="auto"/>
                                <w:bottom w:val="none" w:sz="0" w:space="0" w:color="auto"/>
                                <w:right w:val="none" w:sz="0" w:space="0" w:color="auto"/>
                              </w:divBdr>
                              <w:divsChild>
                                <w:div w:id="448478108">
                                  <w:marLeft w:val="0"/>
                                  <w:marRight w:val="0"/>
                                  <w:marTop w:val="0"/>
                                  <w:marBottom w:val="0"/>
                                  <w:divBdr>
                                    <w:top w:val="none" w:sz="0" w:space="0" w:color="auto"/>
                                    <w:left w:val="none" w:sz="0" w:space="0" w:color="auto"/>
                                    <w:bottom w:val="none" w:sz="0" w:space="0" w:color="auto"/>
                                    <w:right w:val="none" w:sz="0" w:space="0" w:color="auto"/>
                                  </w:divBdr>
                                  <w:divsChild>
                                    <w:div w:id="2092313821">
                                      <w:marLeft w:val="0"/>
                                      <w:marRight w:val="0"/>
                                      <w:marTop w:val="0"/>
                                      <w:marBottom w:val="0"/>
                                      <w:divBdr>
                                        <w:top w:val="none" w:sz="0" w:space="0" w:color="auto"/>
                                        <w:left w:val="none" w:sz="0" w:space="0" w:color="auto"/>
                                        <w:bottom w:val="none" w:sz="0" w:space="0" w:color="auto"/>
                                        <w:right w:val="none" w:sz="0" w:space="0" w:color="auto"/>
                                      </w:divBdr>
                                      <w:divsChild>
                                        <w:div w:id="1299383867">
                                          <w:marLeft w:val="0"/>
                                          <w:marRight w:val="0"/>
                                          <w:marTop w:val="0"/>
                                          <w:marBottom w:val="0"/>
                                          <w:divBdr>
                                            <w:top w:val="none" w:sz="0" w:space="0" w:color="auto"/>
                                            <w:left w:val="none" w:sz="0" w:space="0" w:color="auto"/>
                                            <w:bottom w:val="none" w:sz="0" w:space="0" w:color="auto"/>
                                            <w:right w:val="none" w:sz="0" w:space="0" w:color="auto"/>
                                          </w:divBdr>
                                        </w:div>
                                      </w:divsChild>
                                    </w:div>
                                    <w:div w:id="1770730627">
                                      <w:marLeft w:val="0"/>
                                      <w:marRight w:val="0"/>
                                      <w:marTop w:val="0"/>
                                      <w:marBottom w:val="0"/>
                                      <w:divBdr>
                                        <w:top w:val="none" w:sz="0" w:space="0" w:color="auto"/>
                                        <w:left w:val="none" w:sz="0" w:space="0" w:color="auto"/>
                                        <w:bottom w:val="none" w:sz="0" w:space="0" w:color="auto"/>
                                        <w:right w:val="none" w:sz="0" w:space="0" w:color="auto"/>
                                      </w:divBdr>
                                      <w:divsChild>
                                        <w:div w:id="1231503214">
                                          <w:marLeft w:val="0"/>
                                          <w:marRight w:val="0"/>
                                          <w:marTop w:val="0"/>
                                          <w:marBottom w:val="0"/>
                                          <w:divBdr>
                                            <w:top w:val="none" w:sz="0" w:space="0" w:color="auto"/>
                                            <w:left w:val="none" w:sz="0" w:space="0" w:color="auto"/>
                                            <w:bottom w:val="none" w:sz="0" w:space="0" w:color="auto"/>
                                            <w:right w:val="none" w:sz="0" w:space="0" w:color="auto"/>
                                          </w:divBdr>
                                          <w:divsChild>
                                            <w:div w:id="275260243">
                                              <w:marLeft w:val="0"/>
                                              <w:marRight w:val="0"/>
                                              <w:marTop w:val="0"/>
                                              <w:marBottom w:val="0"/>
                                              <w:divBdr>
                                                <w:top w:val="none" w:sz="0" w:space="0" w:color="auto"/>
                                                <w:left w:val="none" w:sz="0" w:space="0" w:color="auto"/>
                                                <w:bottom w:val="none" w:sz="0" w:space="0" w:color="auto"/>
                                                <w:right w:val="none" w:sz="0" w:space="0" w:color="auto"/>
                                              </w:divBdr>
                                              <w:divsChild>
                                                <w:div w:id="920525776">
                                                  <w:marLeft w:val="0"/>
                                                  <w:marRight w:val="0"/>
                                                  <w:marTop w:val="0"/>
                                                  <w:marBottom w:val="0"/>
                                                  <w:divBdr>
                                                    <w:top w:val="none" w:sz="0" w:space="0" w:color="auto"/>
                                                    <w:left w:val="none" w:sz="0" w:space="0" w:color="auto"/>
                                                    <w:bottom w:val="none" w:sz="0" w:space="0" w:color="auto"/>
                                                    <w:right w:val="none" w:sz="0" w:space="0" w:color="auto"/>
                                                  </w:divBdr>
                                                  <w:divsChild>
                                                    <w:div w:id="325868892">
                                                      <w:marLeft w:val="0"/>
                                                      <w:marRight w:val="0"/>
                                                      <w:marTop w:val="0"/>
                                                      <w:marBottom w:val="0"/>
                                                      <w:divBdr>
                                                        <w:top w:val="none" w:sz="0" w:space="0" w:color="auto"/>
                                                        <w:left w:val="none" w:sz="0" w:space="0" w:color="auto"/>
                                                        <w:bottom w:val="none" w:sz="0" w:space="0" w:color="auto"/>
                                                        <w:right w:val="none" w:sz="0" w:space="0" w:color="auto"/>
                                                      </w:divBdr>
                                                      <w:divsChild>
                                                        <w:div w:id="1298682546">
                                                          <w:marLeft w:val="0"/>
                                                          <w:marRight w:val="0"/>
                                                          <w:marTop w:val="0"/>
                                                          <w:marBottom w:val="0"/>
                                                          <w:divBdr>
                                                            <w:top w:val="none" w:sz="0" w:space="0" w:color="auto"/>
                                                            <w:left w:val="none" w:sz="0" w:space="0" w:color="auto"/>
                                                            <w:bottom w:val="none" w:sz="0" w:space="0" w:color="auto"/>
                                                            <w:right w:val="none" w:sz="0" w:space="0" w:color="auto"/>
                                                          </w:divBdr>
                                                          <w:divsChild>
                                                            <w:div w:id="1588222921">
                                                              <w:marLeft w:val="0"/>
                                                              <w:marRight w:val="0"/>
                                                              <w:marTop w:val="0"/>
                                                              <w:marBottom w:val="0"/>
                                                              <w:divBdr>
                                                                <w:top w:val="none" w:sz="0" w:space="0" w:color="auto"/>
                                                                <w:left w:val="none" w:sz="0" w:space="0" w:color="auto"/>
                                                                <w:bottom w:val="none" w:sz="0" w:space="0" w:color="auto"/>
                                                                <w:right w:val="none" w:sz="0" w:space="0" w:color="auto"/>
                                                              </w:divBdr>
                                                              <w:divsChild>
                                                                <w:div w:id="8258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8720">
                          <w:marLeft w:val="0"/>
                          <w:marRight w:val="0"/>
                          <w:marTop w:val="0"/>
                          <w:marBottom w:val="0"/>
                          <w:divBdr>
                            <w:top w:val="none" w:sz="0" w:space="0" w:color="auto"/>
                            <w:left w:val="none" w:sz="0" w:space="0" w:color="auto"/>
                            <w:bottom w:val="none" w:sz="0" w:space="0" w:color="auto"/>
                            <w:right w:val="none" w:sz="0" w:space="0" w:color="auto"/>
                          </w:divBdr>
                          <w:divsChild>
                            <w:div w:id="896211193">
                              <w:marLeft w:val="0"/>
                              <w:marRight w:val="0"/>
                              <w:marTop w:val="0"/>
                              <w:marBottom w:val="0"/>
                              <w:divBdr>
                                <w:top w:val="none" w:sz="0" w:space="0" w:color="auto"/>
                                <w:left w:val="none" w:sz="0" w:space="0" w:color="auto"/>
                                <w:bottom w:val="none" w:sz="0" w:space="0" w:color="auto"/>
                                <w:right w:val="none" w:sz="0" w:space="0" w:color="auto"/>
                              </w:divBdr>
                              <w:divsChild>
                                <w:div w:id="1632438931">
                                  <w:marLeft w:val="0"/>
                                  <w:marRight w:val="0"/>
                                  <w:marTop w:val="0"/>
                                  <w:marBottom w:val="0"/>
                                  <w:divBdr>
                                    <w:top w:val="none" w:sz="0" w:space="0" w:color="auto"/>
                                    <w:left w:val="none" w:sz="0" w:space="0" w:color="auto"/>
                                    <w:bottom w:val="none" w:sz="0" w:space="0" w:color="auto"/>
                                    <w:right w:val="none" w:sz="0" w:space="0" w:color="auto"/>
                                  </w:divBdr>
                                  <w:divsChild>
                                    <w:div w:id="1493985625">
                                      <w:marLeft w:val="0"/>
                                      <w:marRight w:val="0"/>
                                      <w:marTop w:val="0"/>
                                      <w:marBottom w:val="0"/>
                                      <w:divBdr>
                                        <w:top w:val="none" w:sz="0" w:space="0" w:color="auto"/>
                                        <w:left w:val="none" w:sz="0" w:space="0" w:color="auto"/>
                                        <w:bottom w:val="none" w:sz="0" w:space="0" w:color="auto"/>
                                        <w:right w:val="none" w:sz="0" w:space="0" w:color="auto"/>
                                      </w:divBdr>
                                      <w:divsChild>
                                        <w:div w:id="597058306">
                                          <w:marLeft w:val="0"/>
                                          <w:marRight w:val="0"/>
                                          <w:marTop w:val="0"/>
                                          <w:marBottom w:val="0"/>
                                          <w:divBdr>
                                            <w:top w:val="none" w:sz="0" w:space="0" w:color="auto"/>
                                            <w:left w:val="none" w:sz="0" w:space="0" w:color="auto"/>
                                            <w:bottom w:val="none" w:sz="0" w:space="0" w:color="auto"/>
                                            <w:right w:val="none" w:sz="0" w:space="0" w:color="auto"/>
                                          </w:divBdr>
                                        </w:div>
                                      </w:divsChild>
                                    </w:div>
                                    <w:div w:id="2145275298">
                                      <w:marLeft w:val="0"/>
                                      <w:marRight w:val="0"/>
                                      <w:marTop w:val="0"/>
                                      <w:marBottom w:val="0"/>
                                      <w:divBdr>
                                        <w:top w:val="none" w:sz="0" w:space="0" w:color="auto"/>
                                        <w:left w:val="none" w:sz="0" w:space="0" w:color="auto"/>
                                        <w:bottom w:val="none" w:sz="0" w:space="0" w:color="auto"/>
                                        <w:right w:val="none" w:sz="0" w:space="0" w:color="auto"/>
                                      </w:divBdr>
                                      <w:divsChild>
                                        <w:div w:id="1374305097">
                                          <w:marLeft w:val="0"/>
                                          <w:marRight w:val="0"/>
                                          <w:marTop w:val="0"/>
                                          <w:marBottom w:val="0"/>
                                          <w:divBdr>
                                            <w:top w:val="none" w:sz="0" w:space="0" w:color="auto"/>
                                            <w:left w:val="none" w:sz="0" w:space="0" w:color="auto"/>
                                            <w:bottom w:val="none" w:sz="0" w:space="0" w:color="auto"/>
                                            <w:right w:val="none" w:sz="0" w:space="0" w:color="auto"/>
                                          </w:divBdr>
                                          <w:divsChild>
                                            <w:div w:id="673146489">
                                              <w:marLeft w:val="0"/>
                                              <w:marRight w:val="0"/>
                                              <w:marTop w:val="0"/>
                                              <w:marBottom w:val="0"/>
                                              <w:divBdr>
                                                <w:top w:val="none" w:sz="0" w:space="0" w:color="auto"/>
                                                <w:left w:val="none" w:sz="0" w:space="0" w:color="auto"/>
                                                <w:bottom w:val="none" w:sz="0" w:space="0" w:color="auto"/>
                                                <w:right w:val="none" w:sz="0" w:space="0" w:color="auto"/>
                                              </w:divBdr>
                                              <w:divsChild>
                                                <w:div w:id="258560359">
                                                  <w:marLeft w:val="0"/>
                                                  <w:marRight w:val="0"/>
                                                  <w:marTop w:val="0"/>
                                                  <w:marBottom w:val="0"/>
                                                  <w:divBdr>
                                                    <w:top w:val="none" w:sz="0" w:space="0" w:color="auto"/>
                                                    <w:left w:val="none" w:sz="0" w:space="0" w:color="auto"/>
                                                    <w:bottom w:val="none" w:sz="0" w:space="0" w:color="auto"/>
                                                    <w:right w:val="none" w:sz="0" w:space="0" w:color="auto"/>
                                                  </w:divBdr>
                                                  <w:divsChild>
                                                    <w:div w:id="1316955633">
                                                      <w:marLeft w:val="0"/>
                                                      <w:marRight w:val="0"/>
                                                      <w:marTop w:val="0"/>
                                                      <w:marBottom w:val="0"/>
                                                      <w:divBdr>
                                                        <w:top w:val="none" w:sz="0" w:space="0" w:color="auto"/>
                                                        <w:left w:val="none" w:sz="0" w:space="0" w:color="auto"/>
                                                        <w:bottom w:val="none" w:sz="0" w:space="0" w:color="auto"/>
                                                        <w:right w:val="none" w:sz="0" w:space="0" w:color="auto"/>
                                                      </w:divBdr>
                                                      <w:divsChild>
                                                        <w:div w:id="602608950">
                                                          <w:marLeft w:val="0"/>
                                                          <w:marRight w:val="0"/>
                                                          <w:marTop w:val="0"/>
                                                          <w:marBottom w:val="0"/>
                                                          <w:divBdr>
                                                            <w:top w:val="none" w:sz="0" w:space="0" w:color="auto"/>
                                                            <w:left w:val="none" w:sz="0" w:space="0" w:color="auto"/>
                                                            <w:bottom w:val="none" w:sz="0" w:space="0" w:color="auto"/>
                                                            <w:right w:val="none" w:sz="0" w:space="0" w:color="auto"/>
                                                          </w:divBdr>
                                                          <w:divsChild>
                                                            <w:div w:id="858930098">
                                                              <w:marLeft w:val="0"/>
                                                              <w:marRight w:val="0"/>
                                                              <w:marTop w:val="0"/>
                                                              <w:marBottom w:val="0"/>
                                                              <w:divBdr>
                                                                <w:top w:val="none" w:sz="0" w:space="0" w:color="auto"/>
                                                                <w:left w:val="none" w:sz="0" w:space="0" w:color="auto"/>
                                                                <w:bottom w:val="none" w:sz="0" w:space="0" w:color="auto"/>
                                                                <w:right w:val="none" w:sz="0" w:space="0" w:color="auto"/>
                                                              </w:divBdr>
                                                            </w:div>
                                                            <w:div w:id="16388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5297">
                                                  <w:marLeft w:val="0"/>
                                                  <w:marRight w:val="0"/>
                                                  <w:marTop w:val="0"/>
                                                  <w:marBottom w:val="0"/>
                                                  <w:divBdr>
                                                    <w:top w:val="none" w:sz="0" w:space="0" w:color="auto"/>
                                                    <w:left w:val="none" w:sz="0" w:space="0" w:color="auto"/>
                                                    <w:bottom w:val="none" w:sz="0" w:space="0" w:color="auto"/>
                                                    <w:right w:val="none" w:sz="0" w:space="0" w:color="auto"/>
                                                  </w:divBdr>
                                                  <w:divsChild>
                                                    <w:div w:id="2055958294">
                                                      <w:marLeft w:val="0"/>
                                                      <w:marRight w:val="0"/>
                                                      <w:marTop w:val="0"/>
                                                      <w:marBottom w:val="0"/>
                                                      <w:divBdr>
                                                        <w:top w:val="none" w:sz="0" w:space="0" w:color="auto"/>
                                                        <w:left w:val="none" w:sz="0" w:space="0" w:color="auto"/>
                                                        <w:bottom w:val="none" w:sz="0" w:space="0" w:color="auto"/>
                                                        <w:right w:val="none" w:sz="0" w:space="0" w:color="auto"/>
                                                      </w:divBdr>
                                                      <w:divsChild>
                                                        <w:div w:id="796489576">
                                                          <w:marLeft w:val="0"/>
                                                          <w:marRight w:val="0"/>
                                                          <w:marTop w:val="0"/>
                                                          <w:marBottom w:val="0"/>
                                                          <w:divBdr>
                                                            <w:top w:val="none" w:sz="0" w:space="0" w:color="auto"/>
                                                            <w:left w:val="none" w:sz="0" w:space="0" w:color="auto"/>
                                                            <w:bottom w:val="none" w:sz="0" w:space="0" w:color="auto"/>
                                                            <w:right w:val="none" w:sz="0" w:space="0" w:color="auto"/>
                                                          </w:divBdr>
                                                          <w:divsChild>
                                                            <w:div w:id="2089616729">
                                                              <w:marLeft w:val="0"/>
                                                              <w:marRight w:val="0"/>
                                                              <w:marTop w:val="0"/>
                                                              <w:marBottom w:val="0"/>
                                                              <w:divBdr>
                                                                <w:top w:val="none" w:sz="0" w:space="0" w:color="auto"/>
                                                                <w:left w:val="none" w:sz="0" w:space="0" w:color="auto"/>
                                                                <w:bottom w:val="none" w:sz="0" w:space="0" w:color="auto"/>
                                                                <w:right w:val="none" w:sz="0" w:space="0" w:color="auto"/>
                                                              </w:divBdr>
                                                              <w:divsChild>
                                                                <w:div w:id="2603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480025">
                          <w:marLeft w:val="0"/>
                          <w:marRight w:val="0"/>
                          <w:marTop w:val="0"/>
                          <w:marBottom w:val="0"/>
                          <w:divBdr>
                            <w:top w:val="none" w:sz="0" w:space="0" w:color="auto"/>
                            <w:left w:val="none" w:sz="0" w:space="0" w:color="auto"/>
                            <w:bottom w:val="none" w:sz="0" w:space="0" w:color="auto"/>
                            <w:right w:val="none" w:sz="0" w:space="0" w:color="auto"/>
                          </w:divBdr>
                          <w:divsChild>
                            <w:div w:id="239146146">
                              <w:marLeft w:val="0"/>
                              <w:marRight w:val="0"/>
                              <w:marTop w:val="0"/>
                              <w:marBottom w:val="0"/>
                              <w:divBdr>
                                <w:top w:val="none" w:sz="0" w:space="0" w:color="auto"/>
                                <w:left w:val="none" w:sz="0" w:space="0" w:color="auto"/>
                                <w:bottom w:val="none" w:sz="0" w:space="0" w:color="auto"/>
                                <w:right w:val="none" w:sz="0" w:space="0" w:color="auto"/>
                              </w:divBdr>
                              <w:divsChild>
                                <w:div w:id="160656368">
                                  <w:marLeft w:val="0"/>
                                  <w:marRight w:val="0"/>
                                  <w:marTop w:val="0"/>
                                  <w:marBottom w:val="0"/>
                                  <w:divBdr>
                                    <w:top w:val="none" w:sz="0" w:space="0" w:color="auto"/>
                                    <w:left w:val="none" w:sz="0" w:space="0" w:color="auto"/>
                                    <w:bottom w:val="none" w:sz="0" w:space="0" w:color="auto"/>
                                    <w:right w:val="none" w:sz="0" w:space="0" w:color="auto"/>
                                  </w:divBdr>
                                  <w:divsChild>
                                    <w:div w:id="1738282888">
                                      <w:marLeft w:val="0"/>
                                      <w:marRight w:val="0"/>
                                      <w:marTop w:val="0"/>
                                      <w:marBottom w:val="0"/>
                                      <w:divBdr>
                                        <w:top w:val="none" w:sz="0" w:space="0" w:color="auto"/>
                                        <w:left w:val="none" w:sz="0" w:space="0" w:color="auto"/>
                                        <w:bottom w:val="none" w:sz="0" w:space="0" w:color="auto"/>
                                        <w:right w:val="none" w:sz="0" w:space="0" w:color="auto"/>
                                      </w:divBdr>
                                      <w:divsChild>
                                        <w:div w:id="1728215832">
                                          <w:marLeft w:val="0"/>
                                          <w:marRight w:val="0"/>
                                          <w:marTop w:val="0"/>
                                          <w:marBottom w:val="0"/>
                                          <w:divBdr>
                                            <w:top w:val="none" w:sz="0" w:space="0" w:color="auto"/>
                                            <w:left w:val="none" w:sz="0" w:space="0" w:color="auto"/>
                                            <w:bottom w:val="none" w:sz="0" w:space="0" w:color="auto"/>
                                            <w:right w:val="none" w:sz="0" w:space="0" w:color="auto"/>
                                          </w:divBdr>
                                        </w:div>
                                      </w:divsChild>
                                    </w:div>
                                    <w:div w:id="1417942194">
                                      <w:marLeft w:val="0"/>
                                      <w:marRight w:val="0"/>
                                      <w:marTop w:val="0"/>
                                      <w:marBottom w:val="0"/>
                                      <w:divBdr>
                                        <w:top w:val="none" w:sz="0" w:space="0" w:color="auto"/>
                                        <w:left w:val="none" w:sz="0" w:space="0" w:color="auto"/>
                                        <w:bottom w:val="none" w:sz="0" w:space="0" w:color="auto"/>
                                        <w:right w:val="none" w:sz="0" w:space="0" w:color="auto"/>
                                      </w:divBdr>
                                      <w:divsChild>
                                        <w:div w:id="1114134026">
                                          <w:marLeft w:val="0"/>
                                          <w:marRight w:val="0"/>
                                          <w:marTop w:val="0"/>
                                          <w:marBottom w:val="0"/>
                                          <w:divBdr>
                                            <w:top w:val="none" w:sz="0" w:space="0" w:color="auto"/>
                                            <w:left w:val="none" w:sz="0" w:space="0" w:color="auto"/>
                                            <w:bottom w:val="none" w:sz="0" w:space="0" w:color="auto"/>
                                            <w:right w:val="none" w:sz="0" w:space="0" w:color="auto"/>
                                          </w:divBdr>
                                          <w:divsChild>
                                            <w:div w:id="1946116194">
                                              <w:marLeft w:val="0"/>
                                              <w:marRight w:val="0"/>
                                              <w:marTop w:val="0"/>
                                              <w:marBottom w:val="0"/>
                                              <w:divBdr>
                                                <w:top w:val="none" w:sz="0" w:space="0" w:color="auto"/>
                                                <w:left w:val="none" w:sz="0" w:space="0" w:color="auto"/>
                                                <w:bottom w:val="none" w:sz="0" w:space="0" w:color="auto"/>
                                                <w:right w:val="none" w:sz="0" w:space="0" w:color="auto"/>
                                              </w:divBdr>
                                              <w:divsChild>
                                                <w:div w:id="1628730559">
                                                  <w:marLeft w:val="0"/>
                                                  <w:marRight w:val="0"/>
                                                  <w:marTop w:val="0"/>
                                                  <w:marBottom w:val="0"/>
                                                  <w:divBdr>
                                                    <w:top w:val="none" w:sz="0" w:space="0" w:color="auto"/>
                                                    <w:left w:val="none" w:sz="0" w:space="0" w:color="auto"/>
                                                    <w:bottom w:val="none" w:sz="0" w:space="0" w:color="auto"/>
                                                    <w:right w:val="none" w:sz="0" w:space="0" w:color="auto"/>
                                                  </w:divBdr>
                                                  <w:divsChild>
                                                    <w:div w:id="375087176">
                                                      <w:marLeft w:val="0"/>
                                                      <w:marRight w:val="0"/>
                                                      <w:marTop w:val="0"/>
                                                      <w:marBottom w:val="0"/>
                                                      <w:divBdr>
                                                        <w:top w:val="none" w:sz="0" w:space="0" w:color="auto"/>
                                                        <w:left w:val="none" w:sz="0" w:space="0" w:color="auto"/>
                                                        <w:bottom w:val="none" w:sz="0" w:space="0" w:color="auto"/>
                                                        <w:right w:val="none" w:sz="0" w:space="0" w:color="auto"/>
                                                      </w:divBdr>
                                                      <w:divsChild>
                                                        <w:div w:id="1359699888">
                                                          <w:marLeft w:val="0"/>
                                                          <w:marRight w:val="0"/>
                                                          <w:marTop w:val="0"/>
                                                          <w:marBottom w:val="0"/>
                                                          <w:divBdr>
                                                            <w:top w:val="none" w:sz="0" w:space="0" w:color="auto"/>
                                                            <w:left w:val="none" w:sz="0" w:space="0" w:color="auto"/>
                                                            <w:bottom w:val="none" w:sz="0" w:space="0" w:color="auto"/>
                                                            <w:right w:val="none" w:sz="0" w:space="0" w:color="auto"/>
                                                          </w:divBdr>
                                                          <w:divsChild>
                                                            <w:div w:id="1034618072">
                                                              <w:marLeft w:val="0"/>
                                                              <w:marRight w:val="0"/>
                                                              <w:marTop w:val="0"/>
                                                              <w:marBottom w:val="0"/>
                                                              <w:divBdr>
                                                                <w:top w:val="none" w:sz="0" w:space="0" w:color="auto"/>
                                                                <w:left w:val="none" w:sz="0" w:space="0" w:color="auto"/>
                                                                <w:bottom w:val="none" w:sz="0" w:space="0" w:color="auto"/>
                                                                <w:right w:val="none" w:sz="0" w:space="0" w:color="auto"/>
                                                              </w:divBdr>
                                                              <w:divsChild>
                                                                <w:div w:id="17875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118873">
                      <w:marLeft w:val="0"/>
                      <w:marRight w:val="0"/>
                      <w:marTop w:val="0"/>
                      <w:marBottom w:val="0"/>
                      <w:divBdr>
                        <w:top w:val="none" w:sz="0" w:space="0" w:color="auto"/>
                        <w:left w:val="none" w:sz="0" w:space="0" w:color="auto"/>
                        <w:bottom w:val="none" w:sz="0" w:space="0" w:color="auto"/>
                        <w:right w:val="none" w:sz="0" w:space="0" w:color="auto"/>
                      </w:divBdr>
                      <w:divsChild>
                        <w:div w:id="234363800">
                          <w:marLeft w:val="0"/>
                          <w:marRight w:val="0"/>
                          <w:marTop w:val="0"/>
                          <w:marBottom w:val="0"/>
                          <w:divBdr>
                            <w:top w:val="none" w:sz="0" w:space="0" w:color="auto"/>
                            <w:left w:val="none" w:sz="0" w:space="0" w:color="auto"/>
                            <w:bottom w:val="none" w:sz="0" w:space="0" w:color="auto"/>
                            <w:right w:val="none" w:sz="0" w:space="0" w:color="auto"/>
                          </w:divBdr>
                          <w:divsChild>
                            <w:div w:id="12921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119">
          <w:marLeft w:val="0"/>
          <w:marRight w:val="0"/>
          <w:marTop w:val="0"/>
          <w:marBottom w:val="0"/>
          <w:divBdr>
            <w:top w:val="none" w:sz="0" w:space="0" w:color="auto"/>
            <w:left w:val="none" w:sz="0" w:space="0" w:color="auto"/>
            <w:bottom w:val="none" w:sz="0" w:space="0" w:color="auto"/>
            <w:right w:val="none" w:sz="0" w:space="0" w:color="auto"/>
          </w:divBdr>
          <w:divsChild>
            <w:div w:id="150566056">
              <w:marLeft w:val="0"/>
              <w:marRight w:val="0"/>
              <w:marTop w:val="0"/>
              <w:marBottom w:val="0"/>
              <w:divBdr>
                <w:top w:val="none" w:sz="0" w:space="0" w:color="auto"/>
                <w:left w:val="none" w:sz="0" w:space="0" w:color="auto"/>
                <w:bottom w:val="none" w:sz="0" w:space="0" w:color="auto"/>
                <w:right w:val="none" w:sz="0" w:space="0" w:color="auto"/>
              </w:divBdr>
              <w:divsChild>
                <w:div w:id="18953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3571">
          <w:marLeft w:val="0"/>
          <w:marRight w:val="0"/>
          <w:marTop w:val="0"/>
          <w:marBottom w:val="0"/>
          <w:divBdr>
            <w:top w:val="none" w:sz="0" w:space="0" w:color="auto"/>
            <w:left w:val="none" w:sz="0" w:space="0" w:color="auto"/>
            <w:bottom w:val="none" w:sz="0" w:space="0" w:color="auto"/>
            <w:right w:val="none" w:sz="0" w:space="0" w:color="auto"/>
          </w:divBdr>
          <w:divsChild>
            <w:div w:id="448471601">
              <w:marLeft w:val="0"/>
              <w:marRight w:val="0"/>
              <w:marTop w:val="0"/>
              <w:marBottom w:val="0"/>
              <w:divBdr>
                <w:top w:val="none" w:sz="0" w:space="0" w:color="auto"/>
                <w:left w:val="none" w:sz="0" w:space="0" w:color="auto"/>
                <w:bottom w:val="none" w:sz="0" w:space="0" w:color="auto"/>
                <w:right w:val="none" w:sz="0" w:space="0" w:color="auto"/>
              </w:divBdr>
              <w:divsChild>
                <w:div w:id="1596480719">
                  <w:marLeft w:val="0"/>
                  <w:marRight w:val="0"/>
                  <w:marTop w:val="0"/>
                  <w:marBottom w:val="0"/>
                  <w:divBdr>
                    <w:top w:val="none" w:sz="0" w:space="0" w:color="auto"/>
                    <w:left w:val="none" w:sz="0" w:space="0" w:color="auto"/>
                    <w:bottom w:val="none" w:sz="0" w:space="0" w:color="auto"/>
                    <w:right w:val="none" w:sz="0" w:space="0" w:color="auto"/>
                  </w:divBdr>
                  <w:divsChild>
                    <w:div w:id="1446264522">
                      <w:marLeft w:val="0"/>
                      <w:marRight w:val="0"/>
                      <w:marTop w:val="0"/>
                      <w:marBottom w:val="0"/>
                      <w:divBdr>
                        <w:top w:val="none" w:sz="0" w:space="0" w:color="auto"/>
                        <w:left w:val="none" w:sz="0" w:space="0" w:color="auto"/>
                        <w:bottom w:val="none" w:sz="0" w:space="0" w:color="auto"/>
                        <w:right w:val="none" w:sz="0" w:space="0" w:color="auto"/>
                      </w:divBdr>
                      <w:divsChild>
                        <w:div w:id="6290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45194">
          <w:marLeft w:val="0"/>
          <w:marRight w:val="0"/>
          <w:marTop w:val="0"/>
          <w:marBottom w:val="0"/>
          <w:divBdr>
            <w:top w:val="none" w:sz="0" w:space="0" w:color="auto"/>
            <w:left w:val="none" w:sz="0" w:space="0" w:color="auto"/>
            <w:bottom w:val="none" w:sz="0" w:space="0" w:color="auto"/>
            <w:right w:val="none" w:sz="0" w:space="0" w:color="auto"/>
          </w:divBdr>
          <w:divsChild>
            <w:div w:id="1698579669">
              <w:marLeft w:val="0"/>
              <w:marRight w:val="0"/>
              <w:marTop w:val="0"/>
              <w:marBottom w:val="0"/>
              <w:divBdr>
                <w:top w:val="none" w:sz="0" w:space="0" w:color="auto"/>
                <w:left w:val="none" w:sz="0" w:space="0" w:color="auto"/>
                <w:bottom w:val="none" w:sz="0" w:space="0" w:color="auto"/>
                <w:right w:val="none" w:sz="0" w:space="0" w:color="auto"/>
              </w:divBdr>
              <w:divsChild>
                <w:div w:id="1991057099">
                  <w:marLeft w:val="0"/>
                  <w:marRight w:val="0"/>
                  <w:marTop w:val="0"/>
                  <w:marBottom w:val="0"/>
                  <w:divBdr>
                    <w:top w:val="none" w:sz="0" w:space="0" w:color="auto"/>
                    <w:left w:val="none" w:sz="0" w:space="0" w:color="auto"/>
                    <w:bottom w:val="none" w:sz="0" w:space="0" w:color="auto"/>
                    <w:right w:val="none" w:sz="0" w:space="0" w:color="auto"/>
                  </w:divBdr>
                  <w:divsChild>
                    <w:div w:id="519977437">
                      <w:marLeft w:val="0"/>
                      <w:marRight w:val="0"/>
                      <w:marTop w:val="0"/>
                      <w:marBottom w:val="0"/>
                      <w:divBdr>
                        <w:top w:val="none" w:sz="0" w:space="0" w:color="auto"/>
                        <w:left w:val="none" w:sz="0" w:space="0" w:color="auto"/>
                        <w:bottom w:val="none" w:sz="0" w:space="0" w:color="auto"/>
                        <w:right w:val="none" w:sz="0" w:space="0" w:color="auto"/>
                      </w:divBdr>
                      <w:divsChild>
                        <w:div w:id="13311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13946">
          <w:marLeft w:val="0"/>
          <w:marRight w:val="0"/>
          <w:marTop w:val="0"/>
          <w:marBottom w:val="0"/>
          <w:divBdr>
            <w:top w:val="none" w:sz="0" w:space="0" w:color="auto"/>
            <w:left w:val="none" w:sz="0" w:space="0" w:color="auto"/>
            <w:bottom w:val="none" w:sz="0" w:space="0" w:color="auto"/>
            <w:right w:val="none" w:sz="0" w:space="0" w:color="auto"/>
          </w:divBdr>
          <w:divsChild>
            <w:div w:id="1070927725">
              <w:marLeft w:val="0"/>
              <w:marRight w:val="0"/>
              <w:marTop w:val="0"/>
              <w:marBottom w:val="0"/>
              <w:divBdr>
                <w:top w:val="none" w:sz="0" w:space="0" w:color="auto"/>
                <w:left w:val="none" w:sz="0" w:space="0" w:color="auto"/>
                <w:bottom w:val="none" w:sz="0" w:space="0" w:color="auto"/>
                <w:right w:val="none" w:sz="0" w:space="0" w:color="auto"/>
              </w:divBdr>
              <w:divsChild>
                <w:div w:id="597642107">
                  <w:marLeft w:val="0"/>
                  <w:marRight w:val="0"/>
                  <w:marTop w:val="0"/>
                  <w:marBottom w:val="0"/>
                  <w:divBdr>
                    <w:top w:val="none" w:sz="0" w:space="0" w:color="auto"/>
                    <w:left w:val="none" w:sz="0" w:space="0" w:color="auto"/>
                    <w:bottom w:val="none" w:sz="0" w:space="0" w:color="auto"/>
                    <w:right w:val="none" w:sz="0" w:space="0" w:color="auto"/>
                  </w:divBdr>
                  <w:divsChild>
                    <w:div w:id="1494763182">
                      <w:marLeft w:val="0"/>
                      <w:marRight w:val="0"/>
                      <w:marTop w:val="0"/>
                      <w:marBottom w:val="0"/>
                      <w:divBdr>
                        <w:top w:val="none" w:sz="0" w:space="0" w:color="auto"/>
                        <w:left w:val="none" w:sz="0" w:space="0" w:color="auto"/>
                        <w:bottom w:val="none" w:sz="0" w:space="0" w:color="auto"/>
                        <w:right w:val="none" w:sz="0" w:space="0" w:color="auto"/>
                      </w:divBdr>
                      <w:divsChild>
                        <w:div w:id="533232368">
                          <w:marLeft w:val="0"/>
                          <w:marRight w:val="0"/>
                          <w:marTop w:val="0"/>
                          <w:marBottom w:val="0"/>
                          <w:divBdr>
                            <w:top w:val="none" w:sz="0" w:space="0" w:color="auto"/>
                            <w:left w:val="none" w:sz="0" w:space="0" w:color="auto"/>
                            <w:bottom w:val="none" w:sz="0" w:space="0" w:color="auto"/>
                            <w:right w:val="none" w:sz="0" w:space="0" w:color="auto"/>
                          </w:divBdr>
                        </w:div>
                        <w:div w:id="1274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3406">
          <w:marLeft w:val="0"/>
          <w:marRight w:val="0"/>
          <w:marTop w:val="0"/>
          <w:marBottom w:val="0"/>
          <w:divBdr>
            <w:top w:val="none" w:sz="0" w:space="0" w:color="auto"/>
            <w:left w:val="none" w:sz="0" w:space="0" w:color="auto"/>
            <w:bottom w:val="none" w:sz="0" w:space="0" w:color="auto"/>
            <w:right w:val="none" w:sz="0" w:space="0" w:color="auto"/>
          </w:divBdr>
          <w:divsChild>
            <w:div w:id="237132021">
              <w:marLeft w:val="0"/>
              <w:marRight w:val="0"/>
              <w:marTop w:val="0"/>
              <w:marBottom w:val="0"/>
              <w:divBdr>
                <w:top w:val="none" w:sz="0" w:space="0" w:color="auto"/>
                <w:left w:val="none" w:sz="0" w:space="0" w:color="auto"/>
                <w:bottom w:val="none" w:sz="0" w:space="0" w:color="auto"/>
                <w:right w:val="none" w:sz="0" w:space="0" w:color="auto"/>
              </w:divBdr>
              <w:divsChild>
                <w:div w:id="1103458939">
                  <w:marLeft w:val="0"/>
                  <w:marRight w:val="0"/>
                  <w:marTop w:val="0"/>
                  <w:marBottom w:val="0"/>
                  <w:divBdr>
                    <w:top w:val="none" w:sz="0" w:space="0" w:color="auto"/>
                    <w:left w:val="none" w:sz="0" w:space="0" w:color="auto"/>
                    <w:bottom w:val="none" w:sz="0" w:space="0" w:color="auto"/>
                    <w:right w:val="none" w:sz="0" w:space="0" w:color="auto"/>
                  </w:divBdr>
                  <w:divsChild>
                    <w:div w:id="577711269">
                      <w:marLeft w:val="0"/>
                      <w:marRight w:val="0"/>
                      <w:marTop w:val="0"/>
                      <w:marBottom w:val="0"/>
                      <w:divBdr>
                        <w:top w:val="none" w:sz="0" w:space="0" w:color="auto"/>
                        <w:left w:val="none" w:sz="0" w:space="0" w:color="auto"/>
                        <w:bottom w:val="none" w:sz="0" w:space="0" w:color="auto"/>
                        <w:right w:val="none" w:sz="0" w:space="0" w:color="auto"/>
                      </w:divBdr>
                      <w:divsChild>
                        <w:div w:id="1810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0881">
          <w:marLeft w:val="0"/>
          <w:marRight w:val="0"/>
          <w:marTop w:val="0"/>
          <w:marBottom w:val="0"/>
          <w:divBdr>
            <w:top w:val="none" w:sz="0" w:space="0" w:color="auto"/>
            <w:left w:val="none" w:sz="0" w:space="0" w:color="auto"/>
            <w:bottom w:val="none" w:sz="0" w:space="0" w:color="auto"/>
            <w:right w:val="none" w:sz="0" w:space="0" w:color="auto"/>
          </w:divBdr>
          <w:divsChild>
            <w:div w:id="308554464">
              <w:marLeft w:val="0"/>
              <w:marRight w:val="0"/>
              <w:marTop w:val="0"/>
              <w:marBottom w:val="0"/>
              <w:divBdr>
                <w:top w:val="none" w:sz="0" w:space="0" w:color="auto"/>
                <w:left w:val="none" w:sz="0" w:space="0" w:color="auto"/>
                <w:bottom w:val="none" w:sz="0" w:space="0" w:color="auto"/>
                <w:right w:val="none" w:sz="0" w:space="0" w:color="auto"/>
              </w:divBdr>
              <w:divsChild>
                <w:div w:id="1298022768">
                  <w:marLeft w:val="0"/>
                  <w:marRight w:val="0"/>
                  <w:marTop w:val="0"/>
                  <w:marBottom w:val="0"/>
                  <w:divBdr>
                    <w:top w:val="none" w:sz="0" w:space="0" w:color="auto"/>
                    <w:left w:val="none" w:sz="0" w:space="0" w:color="auto"/>
                    <w:bottom w:val="none" w:sz="0" w:space="0" w:color="auto"/>
                    <w:right w:val="none" w:sz="0" w:space="0" w:color="auto"/>
                  </w:divBdr>
                  <w:divsChild>
                    <w:div w:id="841630573">
                      <w:marLeft w:val="0"/>
                      <w:marRight w:val="0"/>
                      <w:marTop w:val="0"/>
                      <w:marBottom w:val="0"/>
                      <w:divBdr>
                        <w:top w:val="none" w:sz="0" w:space="0" w:color="auto"/>
                        <w:left w:val="none" w:sz="0" w:space="0" w:color="auto"/>
                        <w:bottom w:val="none" w:sz="0" w:space="0" w:color="auto"/>
                        <w:right w:val="none" w:sz="0" w:space="0" w:color="auto"/>
                      </w:divBdr>
                      <w:divsChild>
                        <w:div w:id="200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20830">
          <w:marLeft w:val="0"/>
          <w:marRight w:val="0"/>
          <w:marTop w:val="0"/>
          <w:marBottom w:val="0"/>
          <w:divBdr>
            <w:top w:val="none" w:sz="0" w:space="0" w:color="auto"/>
            <w:left w:val="none" w:sz="0" w:space="0" w:color="auto"/>
            <w:bottom w:val="none" w:sz="0" w:space="0" w:color="auto"/>
            <w:right w:val="none" w:sz="0" w:space="0" w:color="auto"/>
          </w:divBdr>
          <w:divsChild>
            <w:div w:id="2109041867">
              <w:marLeft w:val="0"/>
              <w:marRight w:val="0"/>
              <w:marTop w:val="0"/>
              <w:marBottom w:val="0"/>
              <w:divBdr>
                <w:top w:val="none" w:sz="0" w:space="0" w:color="auto"/>
                <w:left w:val="none" w:sz="0" w:space="0" w:color="auto"/>
                <w:bottom w:val="none" w:sz="0" w:space="0" w:color="auto"/>
                <w:right w:val="none" w:sz="0" w:space="0" w:color="auto"/>
              </w:divBdr>
              <w:divsChild>
                <w:div w:id="1857305974">
                  <w:marLeft w:val="0"/>
                  <w:marRight w:val="0"/>
                  <w:marTop w:val="0"/>
                  <w:marBottom w:val="0"/>
                  <w:divBdr>
                    <w:top w:val="none" w:sz="0" w:space="0" w:color="auto"/>
                    <w:left w:val="none" w:sz="0" w:space="0" w:color="auto"/>
                    <w:bottom w:val="none" w:sz="0" w:space="0" w:color="auto"/>
                    <w:right w:val="none" w:sz="0" w:space="0" w:color="auto"/>
                  </w:divBdr>
                  <w:divsChild>
                    <w:div w:id="297539445">
                      <w:marLeft w:val="0"/>
                      <w:marRight w:val="0"/>
                      <w:marTop w:val="0"/>
                      <w:marBottom w:val="0"/>
                      <w:divBdr>
                        <w:top w:val="none" w:sz="0" w:space="0" w:color="auto"/>
                        <w:left w:val="none" w:sz="0" w:space="0" w:color="auto"/>
                        <w:bottom w:val="none" w:sz="0" w:space="0" w:color="auto"/>
                        <w:right w:val="none" w:sz="0" w:space="0" w:color="auto"/>
                      </w:divBdr>
                      <w:divsChild>
                        <w:div w:id="5051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72547">
          <w:marLeft w:val="0"/>
          <w:marRight w:val="0"/>
          <w:marTop w:val="0"/>
          <w:marBottom w:val="0"/>
          <w:divBdr>
            <w:top w:val="none" w:sz="0" w:space="0" w:color="auto"/>
            <w:left w:val="none" w:sz="0" w:space="0" w:color="auto"/>
            <w:bottom w:val="none" w:sz="0" w:space="0" w:color="auto"/>
            <w:right w:val="none" w:sz="0" w:space="0" w:color="auto"/>
          </w:divBdr>
          <w:divsChild>
            <w:div w:id="540287624">
              <w:marLeft w:val="0"/>
              <w:marRight w:val="0"/>
              <w:marTop w:val="0"/>
              <w:marBottom w:val="0"/>
              <w:divBdr>
                <w:top w:val="none" w:sz="0" w:space="0" w:color="auto"/>
                <w:left w:val="none" w:sz="0" w:space="0" w:color="auto"/>
                <w:bottom w:val="none" w:sz="0" w:space="0" w:color="auto"/>
                <w:right w:val="none" w:sz="0" w:space="0" w:color="auto"/>
              </w:divBdr>
              <w:divsChild>
                <w:div w:id="1577745431">
                  <w:marLeft w:val="0"/>
                  <w:marRight w:val="0"/>
                  <w:marTop w:val="0"/>
                  <w:marBottom w:val="0"/>
                  <w:divBdr>
                    <w:top w:val="none" w:sz="0" w:space="0" w:color="auto"/>
                    <w:left w:val="none" w:sz="0" w:space="0" w:color="auto"/>
                    <w:bottom w:val="none" w:sz="0" w:space="0" w:color="auto"/>
                    <w:right w:val="none" w:sz="0" w:space="0" w:color="auto"/>
                  </w:divBdr>
                  <w:divsChild>
                    <w:div w:id="1848330197">
                      <w:marLeft w:val="0"/>
                      <w:marRight w:val="0"/>
                      <w:marTop w:val="0"/>
                      <w:marBottom w:val="0"/>
                      <w:divBdr>
                        <w:top w:val="none" w:sz="0" w:space="0" w:color="auto"/>
                        <w:left w:val="none" w:sz="0" w:space="0" w:color="auto"/>
                        <w:bottom w:val="none" w:sz="0" w:space="0" w:color="auto"/>
                        <w:right w:val="none" w:sz="0" w:space="0" w:color="auto"/>
                      </w:divBdr>
                      <w:divsChild>
                        <w:div w:id="18213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15262">
          <w:marLeft w:val="0"/>
          <w:marRight w:val="0"/>
          <w:marTop w:val="0"/>
          <w:marBottom w:val="0"/>
          <w:divBdr>
            <w:top w:val="none" w:sz="0" w:space="0" w:color="auto"/>
            <w:left w:val="none" w:sz="0" w:space="0" w:color="auto"/>
            <w:bottom w:val="none" w:sz="0" w:space="0" w:color="auto"/>
            <w:right w:val="none" w:sz="0" w:space="0" w:color="auto"/>
          </w:divBdr>
          <w:divsChild>
            <w:div w:id="486944917">
              <w:marLeft w:val="0"/>
              <w:marRight w:val="0"/>
              <w:marTop w:val="0"/>
              <w:marBottom w:val="0"/>
              <w:divBdr>
                <w:top w:val="none" w:sz="0" w:space="0" w:color="auto"/>
                <w:left w:val="none" w:sz="0" w:space="0" w:color="auto"/>
                <w:bottom w:val="none" w:sz="0" w:space="0" w:color="auto"/>
                <w:right w:val="none" w:sz="0" w:space="0" w:color="auto"/>
              </w:divBdr>
              <w:divsChild>
                <w:div w:id="1957174968">
                  <w:marLeft w:val="0"/>
                  <w:marRight w:val="0"/>
                  <w:marTop w:val="0"/>
                  <w:marBottom w:val="0"/>
                  <w:divBdr>
                    <w:top w:val="none" w:sz="0" w:space="0" w:color="auto"/>
                    <w:left w:val="none" w:sz="0" w:space="0" w:color="auto"/>
                    <w:bottom w:val="none" w:sz="0" w:space="0" w:color="auto"/>
                    <w:right w:val="none" w:sz="0" w:space="0" w:color="auto"/>
                  </w:divBdr>
                  <w:divsChild>
                    <w:div w:id="300232997">
                      <w:marLeft w:val="0"/>
                      <w:marRight w:val="0"/>
                      <w:marTop w:val="0"/>
                      <w:marBottom w:val="0"/>
                      <w:divBdr>
                        <w:top w:val="none" w:sz="0" w:space="0" w:color="auto"/>
                        <w:left w:val="none" w:sz="0" w:space="0" w:color="auto"/>
                        <w:bottom w:val="none" w:sz="0" w:space="0" w:color="auto"/>
                        <w:right w:val="none" w:sz="0" w:space="0" w:color="auto"/>
                      </w:divBdr>
                      <w:divsChild>
                        <w:div w:id="1943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39490">
          <w:marLeft w:val="0"/>
          <w:marRight w:val="0"/>
          <w:marTop w:val="0"/>
          <w:marBottom w:val="0"/>
          <w:divBdr>
            <w:top w:val="none" w:sz="0" w:space="0" w:color="auto"/>
            <w:left w:val="none" w:sz="0" w:space="0" w:color="auto"/>
            <w:bottom w:val="none" w:sz="0" w:space="0" w:color="auto"/>
            <w:right w:val="none" w:sz="0" w:space="0" w:color="auto"/>
          </w:divBdr>
          <w:divsChild>
            <w:div w:id="1989481389">
              <w:marLeft w:val="0"/>
              <w:marRight w:val="0"/>
              <w:marTop w:val="0"/>
              <w:marBottom w:val="0"/>
              <w:divBdr>
                <w:top w:val="none" w:sz="0" w:space="0" w:color="auto"/>
                <w:left w:val="none" w:sz="0" w:space="0" w:color="auto"/>
                <w:bottom w:val="none" w:sz="0" w:space="0" w:color="auto"/>
                <w:right w:val="none" w:sz="0" w:space="0" w:color="auto"/>
              </w:divBdr>
              <w:divsChild>
                <w:div w:id="799885073">
                  <w:marLeft w:val="0"/>
                  <w:marRight w:val="0"/>
                  <w:marTop w:val="0"/>
                  <w:marBottom w:val="0"/>
                  <w:divBdr>
                    <w:top w:val="none" w:sz="0" w:space="0" w:color="auto"/>
                    <w:left w:val="none" w:sz="0" w:space="0" w:color="auto"/>
                    <w:bottom w:val="none" w:sz="0" w:space="0" w:color="auto"/>
                    <w:right w:val="none" w:sz="0" w:space="0" w:color="auto"/>
                  </w:divBdr>
                  <w:divsChild>
                    <w:div w:id="749695305">
                      <w:marLeft w:val="0"/>
                      <w:marRight w:val="0"/>
                      <w:marTop w:val="0"/>
                      <w:marBottom w:val="0"/>
                      <w:divBdr>
                        <w:top w:val="none" w:sz="0" w:space="0" w:color="auto"/>
                        <w:left w:val="none" w:sz="0" w:space="0" w:color="auto"/>
                        <w:bottom w:val="none" w:sz="0" w:space="0" w:color="auto"/>
                        <w:right w:val="none" w:sz="0" w:space="0" w:color="auto"/>
                      </w:divBdr>
                      <w:divsChild>
                        <w:div w:id="19732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33115">
          <w:marLeft w:val="0"/>
          <w:marRight w:val="0"/>
          <w:marTop w:val="0"/>
          <w:marBottom w:val="0"/>
          <w:divBdr>
            <w:top w:val="none" w:sz="0" w:space="0" w:color="auto"/>
            <w:left w:val="none" w:sz="0" w:space="0" w:color="auto"/>
            <w:bottom w:val="none" w:sz="0" w:space="0" w:color="auto"/>
            <w:right w:val="none" w:sz="0" w:space="0" w:color="auto"/>
          </w:divBdr>
          <w:divsChild>
            <w:div w:id="1705016506">
              <w:marLeft w:val="0"/>
              <w:marRight w:val="0"/>
              <w:marTop w:val="0"/>
              <w:marBottom w:val="0"/>
              <w:divBdr>
                <w:top w:val="none" w:sz="0" w:space="0" w:color="auto"/>
                <w:left w:val="none" w:sz="0" w:space="0" w:color="auto"/>
                <w:bottom w:val="none" w:sz="0" w:space="0" w:color="auto"/>
                <w:right w:val="none" w:sz="0" w:space="0" w:color="auto"/>
              </w:divBdr>
              <w:divsChild>
                <w:div w:id="1429541675">
                  <w:marLeft w:val="0"/>
                  <w:marRight w:val="0"/>
                  <w:marTop w:val="0"/>
                  <w:marBottom w:val="0"/>
                  <w:divBdr>
                    <w:top w:val="none" w:sz="0" w:space="0" w:color="auto"/>
                    <w:left w:val="none" w:sz="0" w:space="0" w:color="auto"/>
                    <w:bottom w:val="none" w:sz="0" w:space="0" w:color="auto"/>
                    <w:right w:val="none" w:sz="0" w:space="0" w:color="auto"/>
                  </w:divBdr>
                  <w:divsChild>
                    <w:div w:id="1599557049">
                      <w:marLeft w:val="0"/>
                      <w:marRight w:val="0"/>
                      <w:marTop w:val="0"/>
                      <w:marBottom w:val="0"/>
                      <w:divBdr>
                        <w:top w:val="none" w:sz="0" w:space="0" w:color="auto"/>
                        <w:left w:val="none" w:sz="0" w:space="0" w:color="auto"/>
                        <w:bottom w:val="none" w:sz="0" w:space="0" w:color="auto"/>
                        <w:right w:val="none" w:sz="0" w:space="0" w:color="auto"/>
                      </w:divBdr>
                      <w:divsChild>
                        <w:div w:id="1271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77079">
          <w:marLeft w:val="0"/>
          <w:marRight w:val="0"/>
          <w:marTop w:val="0"/>
          <w:marBottom w:val="0"/>
          <w:divBdr>
            <w:top w:val="none" w:sz="0" w:space="0" w:color="auto"/>
            <w:left w:val="none" w:sz="0" w:space="0" w:color="auto"/>
            <w:bottom w:val="none" w:sz="0" w:space="0" w:color="auto"/>
            <w:right w:val="none" w:sz="0" w:space="0" w:color="auto"/>
          </w:divBdr>
          <w:divsChild>
            <w:div w:id="1425809005">
              <w:marLeft w:val="0"/>
              <w:marRight w:val="0"/>
              <w:marTop w:val="0"/>
              <w:marBottom w:val="0"/>
              <w:divBdr>
                <w:top w:val="none" w:sz="0" w:space="0" w:color="auto"/>
                <w:left w:val="none" w:sz="0" w:space="0" w:color="auto"/>
                <w:bottom w:val="none" w:sz="0" w:space="0" w:color="auto"/>
                <w:right w:val="none" w:sz="0" w:space="0" w:color="auto"/>
              </w:divBdr>
              <w:divsChild>
                <w:div w:id="513763080">
                  <w:marLeft w:val="0"/>
                  <w:marRight w:val="0"/>
                  <w:marTop w:val="0"/>
                  <w:marBottom w:val="0"/>
                  <w:divBdr>
                    <w:top w:val="none" w:sz="0" w:space="0" w:color="auto"/>
                    <w:left w:val="none" w:sz="0" w:space="0" w:color="auto"/>
                    <w:bottom w:val="none" w:sz="0" w:space="0" w:color="auto"/>
                    <w:right w:val="none" w:sz="0" w:space="0" w:color="auto"/>
                  </w:divBdr>
                  <w:divsChild>
                    <w:div w:id="1630817960">
                      <w:marLeft w:val="0"/>
                      <w:marRight w:val="0"/>
                      <w:marTop w:val="0"/>
                      <w:marBottom w:val="0"/>
                      <w:divBdr>
                        <w:top w:val="none" w:sz="0" w:space="0" w:color="auto"/>
                        <w:left w:val="none" w:sz="0" w:space="0" w:color="auto"/>
                        <w:bottom w:val="none" w:sz="0" w:space="0" w:color="auto"/>
                        <w:right w:val="none" w:sz="0" w:space="0" w:color="auto"/>
                      </w:divBdr>
                      <w:divsChild>
                        <w:div w:id="344132459">
                          <w:marLeft w:val="0"/>
                          <w:marRight w:val="0"/>
                          <w:marTop w:val="0"/>
                          <w:marBottom w:val="0"/>
                          <w:divBdr>
                            <w:top w:val="none" w:sz="0" w:space="0" w:color="auto"/>
                            <w:left w:val="none" w:sz="0" w:space="0" w:color="auto"/>
                            <w:bottom w:val="none" w:sz="0" w:space="0" w:color="auto"/>
                            <w:right w:val="none" w:sz="0" w:space="0" w:color="auto"/>
                          </w:divBdr>
                        </w:div>
                        <w:div w:id="595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696">
          <w:marLeft w:val="0"/>
          <w:marRight w:val="0"/>
          <w:marTop w:val="0"/>
          <w:marBottom w:val="0"/>
          <w:divBdr>
            <w:top w:val="none" w:sz="0" w:space="0" w:color="auto"/>
            <w:left w:val="none" w:sz="0" w:space="0" w:color="auto"/>
            <w:bottom w:val="none" w:sz="0" w:space="0" w:color="auto"/>
            <w:right w:val="none" w:sz="0" w:space="0" w:color="auto"/>
          </w:divBdr>
          <w:divsChild>
            <w:div w:id="1685479254">
              <w:marLeft w:val="0"/>
              <w:marRight w:val="0"/>
              <w:marTop w:val="0"/>
              <w:marBottom w:val="0"/>
              <w:divBdr>
                <w:top w:val="none" w:sz="0" w:space="0" w:color="auto"/>
                <w:left w:val="none" w:sz="0" w:space="0" w:color="auto"/>
                <w:bottom w:val="none" w:sz="0" w:space="0" w:color="auto"/>
                <w:right w:val="none" w:sz="0" w:space="0" w:color="auto"/>
              </w:divBdr>
              <w:divsChild>
                <w:div w:id="1364983884">
                  <w:marLeft w:val="0"/>
                  <w:marRight w:val="0"/>
                  <w:marTop w:val="0"/>
                  <w:marBottom w:val="0"/>
                  <w:divBdr>
                    <w:top w:val="none" w:sz="0" w:space="0" w:color="auto"/>
                    <w:left w:val="none" w:sz="0" w:space="0" w:color="auto"/>
                    <w:bottom w:val="none" w:sz="0" w:space="0" w:color="auto"/>
                    <w:right w:val="none" w:sz="0" w:space="0" w:color="auto"/>
                  </w:divBdr>
                  <w:divsChild>
                    <w:div w:id="1016463736">
                      <w:marLeft w:val="0"/>
                      <w:marRight w:val="0"/>
                      <w:marTop w:val="0"/>
                      <w:marBottom w:val="0"/>
                      <w:divBdr>
                        <w:top w:val="none" w:sz="0" w:space="0" w:color="auto"/>
                        <w:left w:val="none" w:sz="0" w:space="0" w:color="auto"/>
                        <w:bottom w:val="none" w:sz="0" w:space="0" w:color="auto"/>
                        <w:right w:val="none" w:sz="0" w:space="0" w:color="auto"/>
                      </w:divBdr>
                      <w:divsChild>
                        <w:div w:id="2022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15572">
          <w:marLeft w:val="0"/>
          <w:marRight w:val="0"/>
          <w:marTop w:val="0"/>
          <w:marBottom w:val="0"/>
          <w:divBdr>
            <w:top w:val="none" w:sz="0" w:space="0" w:color="auto"/>
            <w:left w:val="none" w:sz="0" w:space="0" w:color="auto"/>
            <w:bottom w:val="none" w:sz="0" w:space="0" w:color="auto"/>
            <w:right w:val="none" w:sz="0" w:space="0" w:color="auto"/>
          </w:divBdr>
          <w:divsChild>
            <w:div w:id="1339844994">
              <w:marLeft w:val="0"/>
              <w:marRight w:val="0"/>
              <w:marTop w:val="0"/>
              <w:marBottom w:val="0"/>
              <w:divBdr>
                <w:top w:val="none" w:sz="0" w:space="0" w:color="auto"/>
                <w:left w:val="none" w:sz="0" w:space="0" w:color="auto"/>
                <w:bottom w:val="none" w:sz="0" w:space="0" w:color="auto"/>
                <w:right w:val="none" w:sz="0" w:space="0" w:color="auto"/>
              </w:divBdr>
              <w:divsChild>
                <w:div w:id="2130660746">
                  <w:marLeft w:val="0"/>
                  <w:marRight w:val="0"/>
                  <w:marTop w:val="0"/>
                  <w:marBottom w:val="0"/>
                  <w:divBdr>
                    <w:top w:val="none" w:sz="0" w:space="0" w:color="auto"/>
                    <w:left w:val="none" w:sz="0" w:space="0" w:color="auto"/>
                    <w:bottom w:val="none" w:sz="0" w:space="0" w:color="auto"/>
                    <w:right w:val="none" w:sz="0" w:space="0" w:color="auto"/>
                  </w:divBdr>
                  <w:divsChild>
                    <w:div w:id="734402415">
                      <w:marLeft w:val="0"/>
                      <w:marRight w:val="0"/>
                      <w:marTop w:val="0"/>
                      <w:marBottom w:val="0"/>
                      <w:divBdr>
                        <w:top w:val="none" w:sz="0" w:space="0" w:color="auto"/>
                        <w:left w:val="none" w:sz="0" w:space="0" w:color="auto"/>
                        <w:bottom w:val="none" w:sz="0" w:space="0" w:color="auto"/>
                        <w:right w:val="none" w:sz="0" w:space="0" w:color="auto"/>
                      </w:divBdr>
                      <w:divsChild>
                        <w:div w:id="5808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48">
          <w:marLeft w:val="0"/>
          <w:marRight w:val="0"/>
          <w:marTop w:val="0"/>
          <w:marBottom w:val="0"/>
          <w:divBdr>
            <w:top w:val="none" w:sz="0" w:space="0" w:color="auto"/>
            <w:left w:val="none" w:sz="0" w:space="0" w:color="auto"/>
            <w:bottom w:val="none" w:sz="0" w:space="0" w:color="auto"/>
            <w:right w:val="none" w:sz="0" w:space="0" w:color="auto"/>
          </w:divBdr>
          <w:divsChild>
            <w:div w:id="1355885645">
              <w:marLeft w:val="0"/>
              <w:marRight w:val="0"/>
              <w:marTop w:val="0"/>
              <w:marBottom w:val="0"/>
              <w:divBdr>
                <w:top w:val="none" w:sz="0" w:space="0" w:color="auto"/>
                <w:left w:val="none" w:sz="0" w:space="0" w:color="auto"/>
                <w:bottom w:val="none" w:sz="0" w:space="0" w:color="auto"/>
                <w:right w:val="none" w:sz="0" w:space="0" w:color="auto"/>
              </w:divBdr>
              <w:divsChild>
                <w:div w:id="2018456989">
                  <w:marLeft w:val="0"/>
                  <w:marRight w:val="0"/>
                  <w:marTop w:val="0"/>
                  <w:marBottom w:val="0"/>
                  <w:divBdr>
                    <w:top w:val="none" w:sz="0" w:space="0" w:color="auto"/>
                    <w:left w:val="none" w:sz="0" w:space="0" w:color="auto"/>
                    <w:bottom w:val="none" w:sz="0" w:space="0" w:color="auto"/>
                    <w:right w:val="none" w:sz="0" w:space="0" w:color="auto"/>
                  </w:divBdr>
                  <w:divsChild>
                    <w:div w:id="1077166284">
                      <w:marLeft w:val="0"/>
                      <w:marRight w:val="0"/>
                      <w:marTop w:val="0"/>
                      <w:marBottom w:val="0"/>
                      <w:divBdr>
                        <w:top w:val="none" w:sz="0" w:space="0" w:color="auto"/>
                        <w:left w:val="none" w:sz="0" w:space="0" w:color="auto"/>
                        <w:bottom w:val="none" w:sz="0" w:space="0" w:color="auto"/>
                        <w:right w:val="none" w:sz="0" w:space="0" w:color="auto"/>
                      </w:divBdr>
                      <w:divsChild>
                        <w:div w:id="658115937">
                          <w:marLeft w:val="0"/>
                          <w:marRight w:val="0"/>
                          <w:marTop w:val="0"/>
                          <w:marBottom w:val="0"/>
                          <w:divBdr>
                            <w:top w:val="none" w:sz="0" w:space="0" w:color="auto"/>
                            <w:left w:val="none" w:sz="0" w:space="0" w:color="auto"/>
                            <w:bottom w:val="none" w:sz="0" w:space="0" w:color="auto"/>
                            <w:right w:val="none" w:sz="0" w:space="0" w:color="auto"/>
                          </w:divBdr>
                          <w:divsChild>
                            <w:div w:id="16158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003886">
          <w:marLeft w:val="0"/>
          <w:marRight w:val="0"/>
          <w:marTop w:val="0"/>
          <w:marBottom w:val="0"/>
          <w:divBdr>
            <w:top w:val="none" w:sz="0" w:space="0" w:color="auto"/>
            <w:left w:val="none" w:sz="0" w:space="0" w:color="auto"/>
            <w:bottom w:val="none" w:sz="0" w:space="0" w:color="auto"/>
            <w:right w:val="none" w:sz="0" w:space="0" w:color="auto"/>
          </w:divBdr>
          <w:divsChild>
            <w:div w:id="1174882224">
              <w:marLeft w:val="0"/>
              <w:marRight w:val="0"/>
              <w:marTop w:val="0"/>
              <w:marBottom w:val="0"/>
              <w:divBdr>
                <w:top w:val="none" w:sz="0" w:space="0" w:color="auto"/>
                <w:left w:val="none" w:sz="0" w:space="0" w:color="auto"/>
                <w:bottom w:val="none" w:sz="0" w:space="0" w:color="auto"/>
                <w:right w:val="none" w:sz="0" w:space="0" w:color="auto"/>
              </w:divBdr>
              <w:divsChild>
                <w:div w:id="711006161">
                  <w:marLeft w:val="0"/>
                  <w:marRight w:val="0"/>
                  <w:marTop w:val="0"/>
                  <w:marBottom w:val="0"/>
                  <w:divBdr>
                    <w:top w:val="none" w:sz="0" w:space="0" w:color="auto"/>
                    <w:left w:val="none" w:sz="0" w:space="0" w:color="auto"/>
                    <w:bottom w:val="none" w:sz="0" w:space="0" w:color="auto"/>
                    <w:right w:val="none" w:sz="0" w:space="0" w:color="auto"/>
                  </w:divBdr>
                  <w:divsChild>
                    <w:div w:id="359671405">
                      <w:marLeft w:val="0"/>
                      <w:marRight w:val="0"/>
                      <w:marTop w:val="0"/>
                      <w:marBottom w:val="0"/>
                      <w:divBdr>
                        <w:top w:val="none" w:sz="0" w:space="0" w:color="auto"/>
                        <w:left w:val="none" w:sz="0" w:space="0" w:color="auto"/>
                        <w:bottom w:val="none" w:sz="0" w:space="0" w:color="auto"/>
                        <w:right w:val="none" w:sz="0" w:space="0" w:color="auto"/>
                      </w:divBdr>
                      <w:divsChild>
                        <w:div w:id="752355603">
                          <w:marLeft w:val="0"/>
                          <w:marRight w:val="0"/>
                          <w:marTop w:val="0"/>
                          <w:marBottom w:val="0"/>
                          <w:divBdr>
                            <w:top w:val="none" w:sz="0" w:space="0" w:color="auto"/>
                            <w:left w:val="none" w:sz="0" w:space="0" w:color="auto"/>
                            <w:bottom w:val="none" w:sz="0" w:space="0" w:color="auto"/>
                            <w:right w:val="none" w:sz="0" w:space="0" w:color="auto"/>
                          </w:divBdr>
                          <w:divsChild>
                            <w:div w:id="933712309">
                              <w:marLeft w:val="0"/>
                              <w:marRight w:val="0"/>
                              <w:marTop w:val="0"/>
                              <w:marBottom w:val="0"/>
                              <w:divBdr>
                                <w:top w:val="none" w:sz="0" w:space="0" w:color="auto"/>
                                <w:left w:val="none" w:sz="0" w:space="0" w:color="auto"/>
                                <w:bottom w:val="none" w:sz="0" w:space="0" w:color="auto"/>
                                <w:right w:val="none" w:sz="0" w:space="0" w:color="auto"/>
                              </w:divBdr>
                              <w:divsChild>
                                <w:div w:id="1525901134">
                                  <w:marLeft w:val="0"/>
                                  <w:marRight w:val="0"/>
                                  <w:marTop w:val="0"/>
                                  <w:marBottom w:val="0"/>
                                  <w:divBdr>
                                    <w:top w:val="none" w:sz="0" w:space="0" w:color="auto"/>
                                    <w:left w:val="none" w:sz="0" w:space="0" w:color="auto"/>
                                    <w:bottom w:val="none" w:sz="0" w:space="0" w:color="auto"/>
                                    <w:right w:val="none" w:sz="0" w:space="0" w:color="auto"/>
                                  </w:divBdr>
                                  <w:divsChild>
                                    <w:div w:id="1684436505">
                                      <w:marLeft w:val="0"/>
                                      <w:marRight w:val="0"/>
                                      <w:marTop w:val="0"/>
                                      <w:marBottom w:val="0"/>
                                      <w:divBdr>
                                        <w:top w:val="none" w:sz="0" w:space="0" w:color="auto"/>
                                        <w:left w:val="none" w:sz="0" w:space="0" w:color="auto"/>
                                        <w:bottom w:val="none" w:sz="0" w:space="0" w:color="auto"/>
                                        <w:right w:val="none" w:sz="0" w:space="0" w:color="auto"/>
                                      </w:divBdr>
                                      <w:divsChild>
                                        <w:div w:id="326136172">
                                          <w:marLeft w:val="0"/>
                                          <w:marRight w:val="0"/>
                                          <w:marTop w:val="0"/>
                                          <w:marBottom w:val="0"/>
                                          <w:divBdr>
                                            <w:top w:val="none" w:sz="0" w:space="0" w:color="auto"/>
                                            <w:left w:val="none" w:sz="0" w:space="0" w:color="auto"/>
                                            <w:bottom w:val="none" w:sz="0" w:space="0" w:color="auto"/>
                                            <w:right w:val="none" w:sz="0" w:space="0" w:color="auto"/>
                                          </w:divBdr>
                                          <w:divsChild>
                                            <w:div w:id="1601452294">
                                              <w:marLeft w:val="0"/>
                                              <w:marRight w:val="0"/>
                                              <w:marTop w:val="0"/>
                                              <w:marBottom w:val="0"/>
                                              <w:divBdr>
                                                <w:top w:val="none" w:sz="0" w:space="0" w:color="auto"/>
                                                <w:left w:val="none" w:sz="0" w:space="0" w:color="auto"/>
                                                <w:bottom w:val="none" w:sz="0" w:space="0" w:color="auto"/>
                                                <w:right w:val="none" w:sz="0" w:space="0" w:color="auto"/>
                                              </w:divBdr>
                                            </w:div>
                                            <w:div w:id="9292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163211">
          <w:marLeft w:val="0"/>
          <w:marRight w:val="0"/>
          <w:marTop w:val="0"/>
          <w:marBottom w:val="0"/>
          <w:divBdr>
            <w:top w:val="none" w:sz="0" w:space="0" w:color="auto"/>
            <w:left w:val="none" w:sz="0" w:space="0" w:color="auto"/>
            <w:bottom w:val="none" w:sz="0" w:space="0" w:color="auto"/>
            <w:right w:val="none" w:sz="0" w:space="0" w:color="auto"/>
          </w:divBdr>
          <w:divsChild>
            <w:div w:id="1055009666">
              <w:marLeft w:val="0"/>
              <w:marRight w:val="0"/>
              <w:marTop w:val="0"/>
              <w:marBottom w:val="0"/>
              <w:divBdr>
                <w:top w:val="none" w:sz="0" w:space="0" w:color="auto"/>
                <w:left w:val="none" w:sz="0" w:space="0" w:color="auto"/>
                <w:bottom w:val="none" w:sz="0" w:space="0" w:color="auto"/>
                <w:right w:val="none" w:sz="0" w:space="0" w:color="auto"/>
              </w:divBdr>
              <w:divsChild>
                <w:div w:id="657541887">
                  <w:marLeft w:val="0"/>
                  <w:marRight w:val="0"/>
                  <w:marTop w:val="0"/>
                  <w:marBottom w:val="0"/>
                  <w:divBdr>
                    <w:top w:val="none" w:sz="0" w:space="0" w:color="auto"/>
                    <w:left w:val="none" w:sz="0" w:space="0" w:color="auto"/>
                    <w:bottom w:val="none" w:sz="0" w:space="0" w:color="auto"/>
                    <w:right w:val="none" w:sz="0" w:space="0" w:color="auto"/>
                  </w:divBdr>
                  <w:divsChild>
                    <w:div w:id="39130683">
                      <w:marLeft w:val="0"/>
                      <w:marRight w:val="0"/>
                      <w:marTop w:val="0"/>
                      <w:marBottom w:val="0"/>
                      <w:divBdr>
                        <w:top w:val="none" w:sz="0" w:space="0" w:color="auto"/>
                        <w:left w:val="none" w:sz="0" w:space="0" w:color="auto"/>
                        <w:bottom w:val="none" w:sz="0" w:space="0" w:color="auto"/>
                        <w:right w:val="none" w:sz="0" w:space="0" w:color="auto"/>
                      </w:divBdr>
                    </w:div>
                    <w:div w:id="114492460">
                      <w:marLeft w:val="0"/>
                      <w:marRight w:val="0"/>
                      <w:marTop w:val="0"/>
                      <w:marBottom w:val="0"/>
                      <w:divBdr>
                        <w:top w:val="none" w:sz="0" w:space="0" w:color="auto"/>
                        <w:left w:val="none" w:sz="0" w:space="0" w:color="auto"/>
                        <w:bottom w:val="none" w:sz="0" w:space="0" w:color="auto"/>
                        <w:right w:val="none" w:sz="0" w:space="0" w:color="auto"/>
                      </w:divBdr>
                      <w:divsChild>
                        <w:div w:id="1677539711">
                          <w:marLeft w:val="0"/>
                          <w:marRight w:val="0"/>
                          <w:marTop w:val="0"/>
                          <w:marBottom w:val="0"/>
                          <w:divBdr>
                            <w:top w:val="none" w:sz="0" w:space="0" w:color="auto"/>
                            <w:left w:val="none" w:sz="0" w:space="0" w:color="auto"/>
                            <w:bottom w:val="none" w:sz="0" w:space="0" w:color="auto"/>
                            <w:right w:val="none" w:sz="0" w:space="0" w:color="auto"/>
                          </w:divBdr>
                        </w:div>
                        <w:div w:id="13303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21738">
          <w:marLeft w:val="0"/>
          <w:marRight w:val="0"/>
          <w:marTop w:val="0"/>
          <w:marBottom w:val="0"/>
          <w:divBdr>
            <w:top w:val="none" w:sz="0" w:space="0" w:color="auto"/>
            <w:left w:val="none" w:sz="0" w:space="0" w:color="auto"/>
            <w:bottom w:val="none" w:sz="0" w:space="0" w:color="auto"/>
            <w:right w:val="none" w:sz="0" w:space="0" w:color="auto"/>
          </w:divBdr>
          <w:divsChild>
            <w:div w:id="1392728762">
              <w:marLeft w:val="0"/>
              <w:marRight w:val="0"/>
              <w:marTop w:val="0"/>
              <w:marBottom w:val="0"/>
              <w:divBdr>
                <w:top w:val="none" w:sz="0" w:space="0" w:color="auto"/>
                <w:left w:val="none" w:sz="0" w:space="0" w:color="auto"/>
                <w:bottom w:val="none" w:sz="0" w:space="0" w:color="auto"/>
                <w:right w:val="none" w:sz="0" w:space="0" w:color="auto"/>
              </w:divBdr>
              <w:divsChild>
                <w:div w:id="81491188">
                  <w:marLeft w:val="0"/>
                  <w:marRight w:val="0"/>
                  <w:marTop w:val="0"/>
                  <w:marBottom w:val="0"/>
                  <w:divBdr>
                    <w:top w:val="none" w:sz="0" w:space="0" w:color="auto"/>
                    <w:left w:val="none" w:sz="0" w:space="0" w:color="auto"/>
                    <w:bottom w:val="none" w:sz="0" w:space="0" w:color="auto"/>
                    <w:right w:val="none" w:sz="0" w:space="0" w:color="auto"/>
                  </w:divBdr>
                  <w:divsChild>
                    <w:div w:id="14600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8871">
          <w:marLeft w:val="0"/>
          <w:marRight w:val="0"/>
          <w:marTop w:val="0"/>
          <w:marBottom w:val="0"/>
          <w:divBdr>
            <w:top w:val="none" w:sz="0" w:space="0" w:color="auto"/>
            <w:left w:val="none" w:sz="0" w:space="0" w:color="auto"/>
            <w:bottom w:val="none" w:sz="0" w:space="0" w:color="auto"/>
            <w:right w:val="none" w:sz="0" w:space="0" w:color="auto"/>
          </w:divBdr>
          <w:divsChild>
            <w:div w:id="646475549">
              <w:marLeft w:val="0"/>
              <w:marRight w:val="0"/>
              <w:marTop w:val="0"/>
              <w:marBottom w:val="0"/>
              <w:divBdr>
                <w:top w:val="none" w:sz="0" w:space="0" w:color="auto"/>
                <w:left w:val="none" w:sz="0" w:space="0" w:color="auto"/>
                <w:bottom w:val="none" w:sz="0" w:space="0" w:color="auto"/>
                <w:right w:val="none" w:sz="0" w:space="0" w:color="auto"/>
              </w:divBdr>
              <w:divsChild>
                <w:div w:id="1421677203">
                  <w:marLeft w:val="0"/>
                  <w:marRight w:val="0"/>
                  <w:marTop w:val="0"/>
                  <w:marBottom w:val="0"/>
                  <w:divBdr>
                    <w:top w:val="none" w:sz="0" w:space="0" w:color="auto"/>
                    <w:left w:val="none" w:sz="0" w:space="0" w:color="auto"/>
                    <w:bottom w:val="none" w:sz="0" w:space="0" w:color="auto"/>
                    <w:right w:val="none" w:sz="0" w:space="0" w:color="auto"/>
                  </w:divBdr>
                  <w:divsChild>
                    <w:div w:id="1413164422">
                      <w:marLeft w:val="0"/>
                      <w:marRight w:val="0"/>
                      <w:marTop w:val="0"/>
                      <w:marBottom w:val="0"/>
                      <w:divBdr>
                        <w:top w:val="none" w:sz="0" w:space="0" w:color="auto"/>
                        <w:left w:val="none" w:sz="0" w:space="0" w:color="auto"/>
                        <w:bottom w:val="none" w:sz="0" w:space="0" w:color="auto"/>
                        <w:right w:val="none" w:sz="0" w:space="0" w:color="auto"/>
                      </w:divBdr>
                      <w:divsChild>
                        <w:div w:id="1298561528">
                          <w:marLeft w:val="0"/>
                          <w:marRight w:val="0"/>
                          <w:marTop w:val="0"/>
                          <w:marBottom w:val="0"/>
                          <w:divBdr>
                            <w:top w:val="none" w:sz="0" w:space="0" w:color="auto"/>
                            <w:left w:val="none" w:sz="0" w:space="0" w:color="auto"/>
                            <w:bottom w:val="none" w:sz="0" w:space="0" w:color="auto"/>
                            <w:right w:val="none" w:sz="0" w:space="0" w:color="auto"/>
                          </w:divBdr>
                          <w:divsChild>
                            <w:div w:id="1364014840">
                              <w:marLeft w:val="0"/>
                              <w:marRight w:val="0"/>
                              <w:marTop w:val="0"/>
                              <w:marBottom w:val="0"/>
                              <w:divBdr>
                                <w:top w:val="none" w:sz="0" w:space="0" w:color="auto"/>
                                <w:left w:val="none" w:sz="0" w:space="0" w:color="auto"/>
                                <w:bottom w:val="none" w:sz="0" w:space="0" w:color="auto"/>
                                <w:right w:val="none" w:sz="0" w:space="0" w:color="auto"/>
                              </w:divBdr>
                              <w:divsChild>
                                <w:div w:id="224991729">
                                  <w:marLeft w:val="0"/>
                                  <w:marRight w:val="0"/>
                                  <w:marTop w:val="0"/>
                                  <w:marBottom w:val="0"/>
                                  <w:divBdr>
                                    <w:top w:val="none" w:sz="0" w:space="0" w:color="auto"/>
                                    <w:left w:val="none" w:sz="0" w:space="0" w:color="auto"/>
                                    <w:bottom w:val="none" w:sz="0" w:space="0" w:color="auto"/>
                                    <w:right w:val="none" w:sz="0" w:space="0" w:color="auto"/>
                                  </w:divBdr>
                                  <w:divsChild>
                                    <w:div w:id="986401274">
                                      <w:marLeft w:val="0"/>
                                      <w:marRight w:val="0"/>
                                      <w:marTop w:val="0"/>
                                      <w:marBottom w:val="0"/>
                                      <w:divBdr>
                                        <w:top w:val="none" w:sz="0" w:space="0" w:color="auto"/>
                                        <w:left w:val="none" w:sz="0" w:space="0" w:color="auto"/>
                                        <w:bottom w:val="none" w:sz="0" w:space="0" w:color="auto"/>
                                        <w:right w:val="none" w:sz="0" w:space="0" w:color="auto"/>
                                      </w:divBdr>
                                    </w:div>
                                    <w:div w:id="4635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8540">
      <w:bodyDiv w:val="1"/>
      <w:marLeft w:val="0"/>
      <w:marRight w:val="0"/>
      <w:marTop w:val="0"/>
      <w:marBottom w:val="0"/>
      <w:divBdr>
        <w:top w:val="none" w:sz="0" w:space="0" w:color="auto"/>
        <w:left w:val="none" w:sz="0" w:space="0" w:color="auto"/>
        <w:bottom w:val="none" w:sz="0" w:space="0" w:color="auto"/>
        <w:right w:val="none" w:sz="0" w:space="0" w:color="auto"/>
      </w:divBdr>
    </w:div>
    <w:div w:id="606741446">
      <w:bodyDiv w:val="1"/>
      <w:marLeft w:val="0"/>
      <w:marRight w:val="0"/>
      <w:marTop w:val="0"/>
      <w:marBottom w:val="0"/>
      <w:divBdr>
        <w:top w:val="none" w:sz="0" w:space="0" w:color="auto"/>
        <w:left w:val="none" w:sz="0" w:space="0" w:color="auto"/>
        <w:bottom w:val="none" w:sz="0" w:space="0" w:color="auto"/>
        <w:right w:val="none" w:sz="0" w:space="0" w:color="auto"/>
      </w:divBdr>
    </w:div>
    <w:div w:id="660891591">
      <w:bodyDiv w:val="1"/>
      <w:marLeft w:val="0"/>
      <w:marRight w:val="0"/>
      <w:marTop w:val="0"/>
      <w:marBottom w:val="0"/>
      <w:divBdr>
        <w:top w:val="none" w:sz="0" w:space="0" w:color="auto"/>
        <w:left w:val="none" w:sz="0" w:space="0" w:color="auto"/>
        <w:bottom w:val="none" w:sz="0" w:space="0" w:color="auto"/>
        <w:right w:val="none" w:sz="0" w:space="0" w:color="auto"/>
      </w:divBdr>
      <w:divsChild>
        <w:div w:id="1819223530">
          <w:marLeft w:val="0"/>
          <w:marRight w:val="0"/>
          <w:marTop w:val="0"/>
          <w:marBottom w:val="0"/>
          <w:divBdr>
            <w:top w:val="none" w:sz="0" w:space="0" w:color="auto"/>
            <w:left w:val="none" w:sz="0" w:space="0" w:color="auto"/>
            <w:bottom w:val="none" w:sz="0" w:space="0" w:color="auto"/>
            <w:right w:val="none" w:sz="0" w:space="0" w:color="auto"/>
          </w:divBdr>
        </w:div>
      </w:divsChild>
    </w:div>
    <w:div w:id="999653253">
      <w:bodyDiv w:val="1"/>
      <w:marLeft w:val="0"/>
      <w:marRight w:val="0"/>
      <w:marTop w:val="0"/>
      <w:marBottom w:val="0"/>
      <w:divBdr>
        <w:top w:val="none" w:sz="0" w:space="0" w:color="auto"/>
        <w:left w:val="none" w:sz="0" w:space="0" w:color="auto"/>
        <w:bottom w:val="none" w:sz="0" w:space="0" w:color="auto"/>
        <w:right w:val="none" w:sz="0" w:space="0" w:color="auto"/>
      </w:divBdr>
    </w:div>
    <w:div w:id="1034621490">
      <w:bodyDiv w:val="1"/>
      <w:marLeft w:val="0"/>
      <w:marRight w:val="0"/>
      <w:marTop w:val="0"/>
      <w:marBottom w:val="0"/>
      <w:divBdr>
        <w:top w:val="none" w:sz="0" w:space="0" w:color="auto"/>
        <w:left w:val="none" w:sz="0" w:space="0" w:color="auto"/>
        <w:bottom w:val="none" w:sz="0" w:space="0" w:color="auto"/>
        <w:right w:val="none" w:sz="0" w:space="0" w:color="auto"/>
      </w:divBdr>
      <w:divsChild>
        <w:div w:id="1750347264">
          <w:marLeft w:val="0"/>
          <w:marRight w:val="0"/>
          <w:marTop w:val="0"/>
          <w:marBottom w:val="0"/>
          <w:divBdr>
            <w:top w:val="none" w:sz="0" w:space="0" w:color="auto"/>
            <w:left w:val="none" w:sz="0" w:space="0" w:color="auto"/>
            <w:bottom w:val="none" w:sz="0" w:space="0" w:color="auto"/>
            <w:right w:val="none" w:sz="0" w:space="0" w:color="auto"/>
          </w:divBdr>
        </w:div>
      </w:divsChild>
    </w:div>
    <w:div w:id="1333606498">
      <w:bodyDiv w:val="1"/>
      <w:marLeft w:val="0"/>
      <w:marRight w:val="0"/>
      <w:marTop w:val="0"/>
      <w:marBottom w:val="0"/>
      <w:divBdr>
        <w:top w:val="none" w:sz="0" w:space="0" w:color="auto"/>
        <w:left w:val="none" w:sz="0" w:space="0" w:color="auto"/>
        <w:bottom w:val="none" w:sz="0" w:space="0" w:color="auto"/>
        <w:right w:val="none" w:sz="0" w:space="0" w:color="auto"/>
      </w:divBdr>
    </w:div>
    <w:div w:id="1570338348">
      <w:bodyDiv w:val="1"/>
      <w:marLeft w:val="0"/>
      <w:marRight w:val="0"/>
      <w:marTop w:val="0"/>
      <w:marBottom w:val="0"/>
      <w:divBdr>
        <w:top w:val="none" w:sz="0" w:space="0" w:color="auto"/>
        <w:left w:val="none" w:sz="0" w:space="0" w:color="auto"/>
        <w:bottom w:val="none" w:sz="0" w:space="0" w:color="auto"/>
        <w:right w:val="none" w:sz="0" w:space="0" w:color="auto"/>
      </w:divBdr>
      <w:divsChild>
        <w:div w:id="487210084">
          <w:marLeft w:val="0"/>
          <w:marRight w:val="0"/>
          <w:marTop w:val="0"/>
          <w:marBottom w:val="0"/>
          <w:divBdr>
            <w:top w:val="none" w:sz="0" w:space="0" w:color="auto"/>
            <w:left w:val="none" w:sz="0" w:space="0" w:color="auto"/>
            <w:bottom w:val="none" w:sz="0" w:space="0" w:color="auto"/>
            <w:right w:val="none" w:sz="0" w:space="0" w:color="auto"/>
          </w:divBdr>
        </w:div>
      </w:divsChild>
    </w:div>
    <w:div w:id="2104567502">
      <w:bodyDiv w:val="1"/>
      <w:marLeft w:val="0"/>
      <w:marRight w:val="0"/>
      <w:marTop w:val="0"/>
      <w:marBottom w:val="0"/>
      <w:divBdr>
        <w:top w:val="none" w:sz="0" w:space="0" w:color="auto"/>
        <w:left w:val="none" w:sz="0" w:space="0" w:color="auto"/>
        <w:bottom w:val="none" w:sz="0" w:space="0" w:color="auto"/>
        <w:right w:val="none" w:sz="0" w:space="0" w:color="auto"/>
      </w:divBdr>
      <w:divsChild>
        <w:div w:id="768938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forbes.com/sites/rachelkramerbussel/2019/04/12/how-libraries-boost-book-sales/" TargetMode="External"/><Relationship Id="rId3" Type="http://schemas.openxmlformats.org/officeDocument/2006/relationships/hyperlink" Target="https://archive.org/details/toronto" TargetMode="External"/><Relationship Id="rId7" Type="http://schemas.openxmlformats.org/officeDocument/2006/relationships/hyperlink" Target="https://blogs.openbookpublishers.com/the-monograph-crisis-open-access-for-art-and-design-scholarship/" TargetMode="External"/><Relationship Id="rId12" Type="http://schemas.openxmlformats.org/officeDocument/2006/relationships/hyperlink" Target="https://www.wipo.int/treaties/en/ip/berne/" TargetMode="External"/><Relationship Id="rId2" Type="http://schemas.openxmlformats.org/officeDocument/2006/relationships/hyperlink" Target="https://www.courtlistener.com/docket/17211300/hachette-book-group-inc-v-internet-archive/" TargetMode="External"/><Relationship Id="rId1" Type="http://schemas.openxmlformats.org/officeDocument/2006/relationships/hyperlink" Target="http://curia.europa.eu/juris/liste.jsf?num=C-174/15" TargetMode="External"/><Relationship Id="rId6" Type="http://schemas.openxmlformats.org/officeDocument/2006/relationships/hyperlink" Target="https://openscience.com/the-forever-decline-academias-monograph-crisis/" TargetMode="External"/><Relationship Id="rId11" Type="http://schemas.openxmlformats.org/officeDocument/2006/relationships/hyperlink" Target="http://curia.europa.eu/juris/liste.jsf?num=C-117/13" TargetMode="External"/><Relationship Id="rId5" Type="http://schemas.openxmlformats.org/officeDocument/2006/relationships/hyperlink" Target="https://academicebookinvestigation.org/" TargetMode="External"/><Relationship Id="rId10" Type="http://schemas.openxmlformats.org/officeDocument/2006/relationships/hyperlink" Target="https://www.ifla.org/publications/the-ifla-position-on-public-lending-right--2016" TargetMode="External"/><Relationship Id="rId4" Type="http://schemas.openxmlformats.org/officeDocument/2006/relationships/hyperlink" Target="https://www.sconul.ac.uk/sites/default/files/documents/CNAC%20Research%20Project%20Report%20FINAL%20with%20logos.pdf" TargetMode="External"/><Relationship Id="rId9" Type="http://schemas.openxmlformats.org/officeDocument/2006/relationships/hyperlink" Target="https://wipolex.wipo.int/en/treaties/textdetails/122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097F2-DE48-4CD3-932B-F611C481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1770</Words>
  <Characters>10094</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Colombo Giovanna</cp:lastModifiedBy>
  <cp:revision>2</cp:revision>
  <cp:lastPrinted>2021-10-28T13:11:00Z</cp:lastPrinted>
  <dcterms:created xsi:type="dcterms:W3CDTF">2021-10-28T13:15:00Z</dcterms:created>
  <dcterms:modified xsi:type="dcterms:W3CDTF">2021-10-28T13:15:00Z</dcterms:modified>
</cp:coreProperties>
</file>